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4" w:type="dxa"/>
        <w:tblLayout w:type="fixed"/>
        <w:tblLook w:val="00A0"/>
      </w:tblPr>
      <w:tblGrid>
        <w:gridCol w:w="9464"/>
      </w:tblGrid>
      <w:tr w:rsidR="00143C87" w:rsidRPr="006C20F8" w:rsidTr="001E1886">
        <w:trPr>
          <w:trHeight w:val="1125"/>
        </w:trPr>
        <w:tc>
          <w:tcPr>
            <w:tcW w:w="9464" w:type="dxa"/>
          </w:tcPr>
          <w:tbl>
            <w:tblPr>
              <w:tblW w:w="9073" w:type="dxa"/>
              <w:tblLayout w:type="fixed"/>
              <w:tblLook w:val="00A0"/>
            </w:tblPr>
            <w:tblGrid>
              <w:gridCol w:w="1850"/>
              <w:gridCol w:w="6514"/>
              <w:gridCol w:w="709"/>
            </w:tblGrid>
            <w:tr w:rsidR="00143C87" w:rsidRPr="006C20F8" w:rsidTr="001E1886">
              <w:trPr>
                <w:trHeight w:val="1125"/>
              </w:trPr>
              <w:tc>
                <w:tcPr>
                  <w:tcW w:w="1850" w:type="dxa"/>
                </w:tcPr>
                <w:p w:rsidR="00143C87" w:rsidRPr="006C20F8" w:rsidRDefault="00603150" w:rsidP="001E1886">
                  <w:pPr>
                    <w:pStyle w:val="Encabezado"/>
                    <w:jc w:val="center"/>
                    <w:rPr>
                      <w:noProof/>
                    </w:rPr>
                  </w:pPr>
                  <w:r w:rsidRPr="00603150">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style="width:77.3pt;height:44.9pt;visibility:visible">
                        <v:imagedata r:id="rId8" o:title=""/>
                      </v:shape>
                    </w:pict>
                  </w:r>
                  <w:r w:rsidR="00143C87" w:rsidRPr="006C20F8">
                    <w:rPr>
                      <w:rFonts w:ascii="Baskerville Old Face" w:hAnsi="Baskerville Old Face" w:cs="Arial"/>
                      <w:b/>
                      <w:noProof/>
                      <w:sz w:val="20"/>
                      <w:szCs w:val="20"/>
                    </w:rPr>
                    <w:t>Comisión de Educación</w:t>
                  </w:r>
                </w:p>
              </w:tc>
              <w:tc>
                <w:tcPr>
                  <w:tcW w:w="6514" w:type="dxa"/>
                </w:tcPr>
                <w:p w:rsidR="00143C87" w:rsidRPr="006C20F8" w:rsidRDefault="00143C87" w:rsidP="001E1886">
                  <w:pPr>
                    <w:pStyle w:val="Encabezado"/>
                    <w:spacing w:after="120" w:line="240" w:lineRule="auto"/>
                    <w:jc w:val="center"/>
                    <w:rPr>
                      <w:rFonts w:ascii="Trebuchet MS" w:hAnsi="Trebuchet MS"/>
                      <w:b/>
                      <w:bCs/>
                      <w:i/>
                      <w:iCs/>
                      <w:noProof/>
                      <w:lang w:val="es-VE" w:eastAsia="es-ES_tradnl"/>
                    </w:rPr>
                  </w:pPr>
                  <w:r w:rsidRPr="006C20F8">
                    <w:rPr>
                      <w:rFonts w:ascii="Trebuchet MS" w:hAnsi="Trebuchet MS"/>
                      <w:b/>
                      <w:bCs/>
                      <w:i/>
                      <w:iCs/>
                      <w:noProof/>
                      <w:lang w:val="es-VE" w:eastAsia="es-ES_tradnl"/>
                    </w:rPr>
                    <w:t>Asamblea de Educación 2012</w:t>
                  </w:r>
                </w:p>
                <w:p w:rsidR="00143C87" w:rsidRPr="006C20F8" w:rsidRDefault="00143C87" w:rsidP="001E1886">
                  <w:pPr>
                    <w:pStyle w:val="Encabezado"/>
                    <w:spacing w:after="120" w:line="240" w:lineRule="auto"/>
                    <w:jc w:val="center"/>
                    <w:rPr>
                      <w:rFonts w:ascii="Trebuchet MS" w:hAnsi="Trebuchet MS"/>
                      <w:b/>
                      <w:bCs/>
                      <w:i/>
                      <w:iCs/>
                      <w:noProof/>
                      <w:szCs w:val="26"/>
                      <w:lang w:val="es-VE" w:eastAsia="es-ES_tradnl"/>
                    </w:rPr>
                  </w:pPr>
                  <w:r w:rsidRPr="006C20F8">
                    <w:rPr>
                      <w:rFonts w:ascii="Trebuchet MS" w:hAnsi="Trebuchet MS"/>
                      <w:b/>
                      <w:bCs/>
                      <w:i/>
                      <w:iCs/>
                      <w:noProof/>
                      <w:szCs w:val="26"/>
                      <w:lang w:val="es-VE" w:eastAsia="es-ES_tradnl"/>
                    </w:rPr>
                    <w:t>La Gestión de las Obras Educativas en Clave de Pastoral</w:t>
                  </w:r>
                </w:p>
                <w:p w:rsidR="00143C87" w:rsidRPr="006C20F8" w:rsidRDefault="00143C87" w:rsidP="0040772E">
                  <w:pPr>
                    <w:pStyle w:val="Encabezado"/>
                    <w:spacing w:after="0" w:line="240" w:lineRule="auto"/>
                    <w:jc w:val="center"/>
                    <w:rPr>
                      <w:rFonts w:ascii="Trebuchet MS" w:hAnsi="Trebuchet MS"/>
                      <w:b/>
                      <w:bCs/>
                      <w:i/>
                      <w:iCs/>
                      <w:noProof/>
                      <w:sz w:val="26"/>
                      <w:szCs w:val="26"/>
                      <w:lang w:val="es-VE" w:eastAsia="es-ES_tradnl"/>
                    </w:rPr>
                  </w:pPr>
                  <w:r w:rsidRPr="006C20F8">
                    <w:rPr>
                      <w:rFonts w:ascii="Arial" w:hAnsi="Arial" w:cs="Arial"/>
                      <w:lang w:val="es-VE"/>
                    </w:rPr>
                    <w:t xml:space="preserve">Los </w:t>
                  </w:r>
                  <w:proofErr w:type="spellStart"/>
                  <w:r w:rsidRPr="006C20F8">
                    <w:rPr>
                      <w:rFonts w:ascii="Arial" w:hAnsi="Arial" w:cs="Arial"/>
                      <w:lang w:val="es-VE"/>
                    </w:rPr>
                    <w:t>Teques</w:t>
                  </w:r>
                  <w:proofErr w:type="spellEnd"/>
                  <w:r w:rsidRPr="006C20F8">
                    <w:rPr>
                      <w:rFonts w:ascii="Arial" w:hAnsi="Arial" w:cs="Arial"/>
                      <w:lang w:val="es-VE"/>
                    </w:rPr>
                    <w:t>, Venezuela, 26 al 28 de abril</w:t>
                  </w:r>
                </w:p>
              </w:tc>
              <w:tc>
                <w:tcPr>
                  <w:tcW w:w="709" w:type="dxa"/>
                </w:tcPr>
                <w:p w:rsidR="00143C87" w:rsidRPr="006C20F8" w:rsidRDefault="00143C87" w:rsidP="001E1886">
                  <w:pPr>
                    <w:pStyle w:val="Encabezado"/>
                    <w:ind w:right="717"/>
                    <w:rPr>
                      <w:rFonts w:ascii="Trebuchet MS" w:hAnsi="Trebuchet MS"/>
                      <w:b/>
                      <w:bCs/>
                      <w:i/>
                      <w:iCs/>
                      <w:noProof/>
                      <w:sz w:val="20"/>
                      <w:lang w:val="es-VE" w:eastAsia="es-ES_tradnl"/>
                    </w:rPr>
                  </w:pPr>
                </w:p>
              </w:tc>
            </w:tr>
          </w:tbl>
          <w:p w:rsidR="00143C87" w:rsidRPr="006C20F8" w:rsidRDefault="00143C87" w:rsidP="001E1886">
            <w:pPr>
              <w:pStyle w:val="Encabezado"/>
              <w:rPr>
                <w:rFonts w:ascii="Trebuchet MS" w:hAnsi="Trebuchet MS"/>
                <w:b/>
                <w:bCs/>
                <w:i/>
                <w:iCs/>
                <w:noProof/>
                <w:sz w:val="20"/>
                <w:lang w:val="es-VE" w:eastAsia="es-ES_tradnl"/>
              </w:rPr>
            </w:pPr>
          </w:p>
        </w:tc>
      </w:tr>
    </w:tbl>
    <w:p w:rsidR="005F7484" w:rsidRPr="006C20F8" w:rsidRDefault="005F7484" w:rsidP="002F01B6">
      <w:pPr>
        <w:widowControl w:val="0"/>
        <w:spacing w:before="0" w:after="0" w:line="240" w:lineRule="auto"/>
        <w:jc w:val="center"/>
        <w:rPr>
          <w:b/>
          <w:sz w:val="24"/>
          <w:lang w:val="es-ES"/>
        </w:rPr>
      </w:pPr>
      <w:r w:rsidRPr="006C20F8">
        <w:rPr>
          <w:b/>
          <w:sz w:val="24"/>
          <w:lang w:val="es-ES"/>
        </w:rPr>
        <w:t>“Impulsar la Pastoral desde la Gestión Directiva”</w:t>
      </w:r>
    </w:p>
    <w:p w:rsidR="005F7484" w:rsidRPr="006C20F8" w:rsidRDefault="005F7484" w:rsidP="00923F8B">
      <w:pPr>
        <w:widowControl w:val="0"/>
        <w:spacing w:before="0" w:after="0" w:line="240" w:lineRule="auto"/>
        <w:jc w:val="center"/>
        <w:rPr>
          <w:b/>
          <w:sz w:val="22"/>
          <w:lang w:val="es-ES"/>
        </w:rPr>
      </w:pPr>
    </w:p>
    <w:p w:rsidR="00923F8B" w:rsidRPr="006C20F8" w:rsidRDefault="00923F8B" w:rsidP="00923F8B">
      <w:pPr>
        <w:widowControl w:val="0"/>
        <w:spacing w:before="0" w:after="0" w:line="240" w:lineRule="auto"/>
        <w:jc w:val="center"/>
        <w:rPr>
          <w:b/>
          <w:sz w:val="22"/>
          <w:lang w:val="es-ES"/>
        </w:rPr>
      </w:pPr>
      <w:r w:rsidRPr="006C20F8">
        <w:rPr>
          <w:b/>
          <w:sz w:val="22"/>
          <w:lang w:val="es-ES"/>
        </w:rPr>
        <w:t>Aportes de los Participantes en la Asamblea de Educación 2012</w:t>
      </w:r>
    </w:p>
    <w:p w:rsidR="00143C87" w:rsidRPr="006C20F8" w:rsidRDefault="00923F8B" w:rsidP="00B46B4F">
      <w:pPr>
        <w:widowControl w:val="0"/>
        <w:spacing w:before="0" w:after="0" w:line="240" w:lineRule="auto"/>
        <w:jc w:val="center"/>
        <w:rPr>
          <w:b/>
          <w:sz w:val="22"/>
          <w:lang w:val="es-ES"/>
        </w:rPr>
      </w:pPr>
      <w:proofErr w:type="gramStart"/>
      <w:r w:rsidRPr="006C20F8">
        <w:rPr>
          <w:b/>
          <w:sz w:val="22"/>
          <w:lang w:val="es-ES"/>
        </w:rPr>
        <w:t>a</w:t>
      </w:r>
      <w:proofErr w:type="gramEnd"/>
      <w:r w:rsidRPr="006C20F8">
        <w:rPr>
          <w:b/>
          <w:sz w:val="22"/>
          <w:lang w:val="es-ES"/>
        </w:rPr>
        <w:t xml:space="preserve"> partir del documento “Gestionar en Clave de Pastoral”</w:t>
      </w:r>
      <w:r w:rsidR="005F7484" w:rsidRPr="006C20F8">
        <w:rPr>
          <w:rStyle w:val="Refdenotaalpie"/>
          <w:b/>
          <w:sz w:val="22"/>
          <w:lang w:val="es-ES"/>
        </w:rPr>
        <w:footnoteReference w:id="1"/>
      </w:r>
    </w:p>
    <w:p w:rsidR="00B46B4F" w:rsidRPr="006C20F8" w:rsidRDefault="00B46B4F" w:rsidP="00B46B4F">
      <w:pPr>
        <w:widowControl w:val="0"/>
        <w:spacing w:before="0" w:after="0" w:line="240" w:lineRule="auto"/>
        <w:jc w:val="center"/>
        <w:rPr>
          <w:b/>
          <w:sz w:val="22"/>
          <w:lang w:val="es-ES"/>
        </w:rPr>
      </w:pPr>
    </w:p>
    <w:p w:rsidR="002C14FD" w:rsidRDefault="002C14FD" w:rsidP="003E3D31">
      <w:pPr>
        <w:widowControl w:val="0"/>
        <w:rPr>
          <w:lang w:val="es-ES"/>
        </w:rPr>
      </w:pPr>
    </w:p>
    <w:p w:rsidR="003E3D31" w:rsidRPr="006C20F8" w:rsidRDefault="003E3D31" w:rsidP="003E3D31">
      <w:pPr>
        <w:widowControl w:val="0"/>
        <w:rPr>
          <w:lang w:val="es-ES"/>
        </w:rPr>
      </w:pPr>
      <w:r w:rsidRPr="006C20F8">
        <w:rPr>
          <w:lang w:val="es-ES"/>
        </w:rPr>
        <w:t>El día 27 de abril, el P. José Gregorio Terán S.J presentó su ponencia</w:t>
      </w:r>
      <w:r w:rsidRPr="006C20F8">
        <w:rPr>
          <w:b/>
          <w:lang w:val="es-ES"/>
        </w:rPr>
        <w:t xml:space="preserve"> “Gestionar en Clave de Pastoral”</w:t>
      </w:r>
      <w:r w:rsidRPr="004B6CC8">
        <w:rPr>
          <w:lang w:val="es-ES"/>
        </w:rPr>
        <w:t>.</w:t>
      </w:r>
      <w:r w:rsidRPr="006C20F8">
        <w:rPr>
          <w:b/>
          <w:lang w:val="es-ES"/>
        </w:rPr>
        <w:t xml:space="preserve"> </w:t>
      </w:r>
      <w:r w:rsidRPr="006C20F8">
        <w:rPr>
          <w:lang w:val="es-ES"/>
        </w:rPr>
        <w:t>Posteriormente, los asistentes se reunieron en grupos de tr</w:t>
      </w:r>
      <w:r w:rsidR="00BD3517">
        <w:rPr>
          <w:lang w:val="es-ES"/>
        </w:rPr>
        <w:t xml:space="preserve">abajo </w:t>
      </w:r>
      <w:r w:rsidRPr="006C20F8">
        <w:rPr>
          <w:lang w:val="es-ES"/>
        </w:rPr>
        <w:t>conformados con representantes de las distintas obras.</w:t>
      </w:r>
      <w:r w:rsidRPr="006C20F8">
        <w:rPr>
          <w:b/>
          <w:lang w:val="es-ES"/>
        </w:rPr>
        <w:t xml:space="preserve"> </w:t>
      </w:r>
      <w:r w:rsidRPr="006C20F8">
        <w:rPr>
          <w:lang w:val="es-ES"/>
        </w:rPr>
        <w:t xml:space="preserve">El intercambio de pareceres se realizó a partir de dos ítems propuestos por el expositor: el primero referido a los </w:t>
      </w:r>
      <w:r w:rsidRPr="006C20F8">
        <w:rPr>
          <w:b/>
          <w:lang w:val="es-ES"/>
        </w:rPr>
        <w:t>comentarios y reacciones</w:t>
      </w:r>
      <w:r w:rsidRPr="006C20F8">
        <w:rPr>
          <w:lang w:val="es-ES"/>
        </w:rPr>
        <w:t xml:space="preserve"> que surgen a lo planteado en la conferencia, y el segundo sobre los </w:t>
      </w:r>
      <w:r w:rsidRPr="006C20F8">
        <w:rPr>
          <w:b/>
          <w:lang w:val="es-ES"/>
        </w:rPr>
        <w:t>elementos claves para impulsar la pastoral desde la gestión directiva</w:t>
      </w:r>
      <w:r w:rsidRPr="006C20F8">
        <w:rPr>
          <w:lang w:val="es-ES"/>
        </w:rPr>
        <w:t>.</w:t>
      </w:r>
      <w:r w:rsidRPr="006C20F8">
        <w:rPr>
          <w:b/>
          <w:lang w:val="es-ES"/>
        </w:rPr>
        <w:t xml:space="preserve"> </w:t>
      </w:r>
      <w:r w:rsidRPr="006C20F8">
        <w:rPr>
          <w:lang w:val="es-ES"/>
        </w:rPr>
        <w:t>Los aportes al primer ítem</w:t>
      </w:r>
      <w:r w:rsidR="00BD3517">
        <w:rPr>
          <w:lang w:val="es-ES"/>
        </w:rPr>
        <w:t xml:space="preserve"> </w:t>
      </w:r>
      <w:r w:rsidRPr="006C20F8">
        <w:rPr>
          <w:lang w:val="es-ES"/>
        </w:rPr>
        <w:t xml:space="preserve">se integraron </w:t>
      </w:r>
      <w:r w:rsidR="004B6CC8">
        <w:rPr>
          <w:lang w:val="es-ES"/>
        </w:rPr>
        <w:t xml:space="preserve">en </w:t>
      </w:r>
      <w:r w:rsidR="001F65CD">
        <w:rPr>
          <w:lang w:val="es-ES"/>
        </w:rPr>
        <w:t xml:space="preserve">un texto de </w:t>
      </w:r>
      <w:r w:rsidR="00BD3517">
        <w:rPr>
          <w:lang w:val="es-ES"/>
        </w:rPr>
        <w:t>síntesis</w:t>
      </w:r>
      <w:r w:rsidR="001F65CD">
        <w:rPr>
          <w:lang w:val="es-ES"/>
        </w:rPr>
        <w:t>, con redacción editada</w:t>
      </w:r>
      <w:r w:rsidR="00D116F8">
        <w:rPr>
          <w:lang w:val="es-ES"/>
        </w:rPr>
        <w:t xml:space="preserve"> por claridad, aunque preservando lo fundamental de las ideas</w:t>
      </w:r>
      <w:r w:rsidR="001F65CD">
        <w:rPr>
          <w:lang w:val="es-ES"/>
        </w:rPr>
        <w:t>,</w:t>
      </w:r>
      <w:r w:rsidR="00BD3517">
        <w:rPr>
          <w:lang w:val="es-ES"/>
        </w:rPr>
        <w:t xml:space="preserve"> </w:t>
      </w:r>
      <w:r w:rsidRPr="006C20F8">
        <w:rPr>
          <w:lang w:val="es-ES"/>
        </w:rPr>
        <w:t xml:space="preserve">siguiendo el orden de los puntos tratados en la ponencia. </w:t>
      </w:r>
      <w:r w:rsidR="00BD3517">
        <w:rPr>
          <w:lang w:val="es-ES"/>
        </w:rPr>
        <w:t>Para el segundo ítem</w:t>
      </w:r>
      <w:r w:rsidRPr="006C20F8">
        <w:rPr>
          <w:lang w:val="es-ES"/>
        </w:rPr>
        <w:t xml:space="preserve"> se trabajó con análisis de contenido, buscando identificar categorías de </w:t>
      </w:r>
      <w:r w:rsidR="00BD3517">
        <w:rPr>
          <w:lang w:val="es-ES"/>
        </w:rPr>
        <w:t xml:space="preserve">elementos </w:t>
      </w:r>
      <w:r w:rsidR="004B6CC8">
        <w:rPr>
          <w:lang w:val="es-ES"/>
        </w:rPr>
        <w:t>que permitieran</w:t>
      </w:r>
      <w:r w:rsidRPr="006C20F8">
        <w:rPr>
          <w:lang w:val="es-ES"/>
        </w:rPr>
        <w:t xml:space="preserve"> ordenar e integrar los aportes.</w:t>
      </w:r>
    </w:p>
    <w:p w:rsidR="003E3D31" w:rsidRPr="006C20F8" w:rsidRDefault="00BD3517" w:rsidP="003E3D31">
      <w:pPr>
        <w:widowControl w:val="0"/>
        <w:rPr>
          <w:lang w:val="es-ES"/>
        </w:rPr>
      </w:pPr>
      <w:r>
        <w:rPr>
          <w:lang w:val="es-ES"/>
        </w:rPr>
        <w:t>El</w:t>
      </w:r>
      <w:r w:rsidR="003E3D31" w:rsidRPr="006C20F8">
        <w:rPr>
          <w:lang w:val="es-ES"/>
        </w:rPr>
        <w:t xml:space="preserve"> texto que sigue a continuación no es producto de consensos de plenaria, ni el orden </w:t>
      </w:r>
      <w:r w:rsidR="004B6CC8">
        <w:rPr>
          <w:lang w:val="es-ES"/>
        </w:rPr>
        <w:t>expositivo</w:t>
      </w:r>
      <w:r w:rsidR="003E3D31" w:rsidRPr="006C20F8">
        <w:rPr>
          <w:lang w:val="es-ES"/>
        </w:rPr>
        <w:t xml:space="preserve"> guarda relación con alguna valoración jerárquica o con el número de menciones en las categorías identificadas. No obstante, constituye </w:t>
      </w:r>
      <w:r w:rsidR="004B6CC8">
        <w:rPr>
          <w:lang w:val="es-ES"/>
        </w:rPr>
        <w:t>un texto valioso</w:t>
      </w:r>
      <w:r w:rsidR="003E3D31" w:rsidRPr="006C20F8">
        <w:rPr>
          <w:lang w:val="es-ES"/>
        </w:rPr>
        <w:t xml:space="preserve"> </w:t>
      </w:r>
      <w:r w:rsidR="004B6CC8">
        <w:rPr>
          <w:lang w:val="es-ES"/>
        </w:rPr>
        <w:t>que registra las reacciones prim</w:t>
      </w:r>
      <w:r w:rsidR="00FE218D">
        <w:rPr>
          <w:lang w:val="es-ES"/>
        </w:rPr>
        <w:t>eras de los participantes en la</w:t>
      </w:r>
      <w:r w:rsidR="004B6CC8">
        <w:rPr>
          <w:lang w:val="es-ES"/>
        </w:rPr>
        <w:t xml:space="preserve"> Asamblea y en el que </w:t>
      </w:r>
      <w:r w:rsidR="003E3D31" w:rsidRPr="006C20F8">
        <w:rPr>
          <w:lang w:val="es-ES"/>
        </w:rPr>
        <w:t xml:space="preserve">se pueden distinguir temáticas recurrentes, </w:t>
      </w:r>
      <w:r w:rsidR="004B6CC8" w:rsidRPr="006C20F8">
        <w:rPr>
          <w:lang w:val="es-ES"/>
        </w:rPr>
        <w:t xml:space="preserve">tendencias, </w:t>
      </w:r>
      <w:r w:rsidR="003E3D31" w:rsidRPr="006C20F8">
        <w:rPr>
          <w:lang w:val="es-ES"/>
        </w:rPr>
        <w:t>sensibilidades e imaginarios que s</w:t>
      </w:r>
      <w:r w:rsidR="002F01B6">
        <w:rPr>
          <w:lang w:val="es-ES"/>
        </w:rPr>
        <w:t>e activan frente al tema de la p</w:t>
      </w:r>
      <w:r w:rsidR="003E3D31" w:rsidRPr="006C20F8">
        <w:rPr>
          <w:lang w:val="es-ES"/>
        </w:rPr>
        <w:t xml:space="preserve">astoral; también </w:t>
      </w:r>
      <w:r w:rsidR="002F01B6">
        <w:rPr>
          <w:lang w:val="es-ES"/>
        </w:rPr>
        <w:t>los</w:t>
      </w:r>
      <w:r w:rsidR="003E3D31" w:rsidRPr="006C20F8">
        <w:rPr>
          <w:lang w:val="es-ES"/>
        </w:rPr>
        <w:t xml:space="preserve"> “silencios”</w:t>
      </w:r>
      <w:r w:rsidR="002F01B6">
        <w:rPr>
          <w:lang w:val="es-ES"/>
        </w:rPr>
        <w:t>, lo que no es tomado en cuenta.</w:t>
      </w:r>
    </w:p>
    <w:p w:rsidR="002F01B6" w:rsidRDefault="003E3D31" w:rsidP="002C14FD">
      <w:pPr>
        <w:widowControl w:val="0"/>
      </w:pPr>
      <w:r w:rsidRPr="006C20F8">
        <w:rPr>
          <w:lang w:val="es-ES"/>
        </w:rPr>
        <w:t xml:space="preserve">A primera vista, se aprecia que mucho de las ideas plasmadas son reflejo de materias que han quedado como compromisos de anteriores Asambleas de Educación. Sin embargo, </w:t>
      </w:r>
      <w:r w:rsidR="002F01B6">
        <w:rPr>
          <w:lang w:val="es-ES"/>
        </w:rPr>
        <w:t xml:space="preserve">estos compromisos </w:t>
      </w:r>
      <w:r w:rsidRPr="006C20F8">
        <w:rPr>
          <w:lang w:val="es-ES"/>
        </w:rPr>
        <w:t xml:space="preserve">ahora se ven </w:t>
      </w:r>
      <w:r w:rsidRPr="006C20F8">
        <w:rPr>
          <w:b/>
        </w:rPr>
        <w:t>reforzados y enriquecidos al considerar la perspectiva del deber ser de la gestión de las obras educativas desde su misión apostólica</w:t>
      </w:r>
      <w:r w:rsidRPr="00BD3517">
        <w:rPr>
          <w:b/>
        </w:rPr>
        <w:t>, con las responsabilidades que se derivan para quienes integran sus equipos rectorales/directivos.</w:t>
      </w:r>
      <w:r w:rsidRPr="006C20F8">
        <w:t xml:space="preserve"> </w:t>
      </w:r>
    </w:p>
    <w:p w:rsidR="003E3D31" w:rsidRDefault="003E3D31" w:rsidP="002C14FD">
      <w:pPr>
        <w:widowControl w:val="0"/>
      </w:pPr>
      <w:r w:rsidRPr="006C20F8">
        <w:t>Los participantes en la Asamblea, desde los grupos de trabajo, aportaron recomendaciones muy iluminadoras</w:t>
      </w:r>
      <w:r w:rsidR="00BD3517">
        <w:t xml:space="preserve"> sobre los elementos que consideran claves para </w:t>
      </w:r>
      <w:r w:rsidR="00BD3517" w:rsidRPr="00BD3517">
        <w:rPr>
          <w:b/>
        </w:rPr>
        <w:t>impulsar la pastoral desde la gestión directiva</w:t>
      </w:r>
      <w:r w:rsidR="00BD3517">
        <w:t>,</w:t>
      </w:r>
      <w:r w:rsidRPr="006C20F8">
        <w:t xml:space="preserve"> que deberían quedarnos como complemento de las </w:t>
      </w:r>
      <w:r w:rsidR="00BD3517">
        <w:t xml:space="preserve">recomendaciones </w:t>
      </w:r>
      <w:r w:rsidRPr="006C20F8">
        <w:t xml:space="preserve">formuladas en las Asambleas del 2010 y 2011, para darles seguimiento </w:t>
      </w:r>
      <w:r w:rsidR="00BD3517">
        <w:t>a futuro.</w:t>
      </w:r>
    </w:p>
    <w:p w:rsidR="002C14FD" w:rsidRPr="002C14FD" w:rsidRDefault="002C14FD" w:rsidP="002C14FD">
      <w:pPr>
        <w:pStyle w:val="Textonotapie"/>
        <w:rPr>
          <w:sz w:val="21"/>
          <w:szCs w:val="21"/>
        </w:rPr>
      </w:pPr>
      <w:r w:rsidRPr="002C14FD">
        <w:rPr>
          <w:sz w:val="21"/>
          <w:szCs w:val="21"/>
        </w:rPr>
        <w:t xml:space="preserve">Queda la inquietud sobre el destino del presente documento. Nos preguntamos si convendría tomar del mismo lo que dé de sí para enriquecer-reelaborar la conferencia del P. Terán, con el objeto de tener </w:t>
      </w:r>
      <w:r w:rsidRPr="002C14FD">
        <w:rPr>
          <w:b/>
          <w:sz w:val="21"/>
          <w:szCs w:val="21"/>
        </w:rPr>
        <w:t>un  texto que sea referencia para la formación de directivos y pastoralistas</w:t>
      </w:r>
      <w:r w:rsidRPr="002C14FD">
        <w:rPr>
          <w:sz w:val="21"/>
          <w:szCs w:val="21"/>
        </w:rPr>
        <w:t xml:space="preserve">. O si se debería optar más bien por la elaboración progresiva de </w:t>
      </w:r>
      <w:r w:rsidRPr="002C14FD">
        <w:rPr>
          <w:b/>
          <w:sz w:val="21"/>
          <w:szCs w:val="21"/>
        </w:rPr>
        <w:t xml:space="preserve">un documento marco para la gestión </w:t>
      </w:r>
      <w:r w:rsidR="00FE218D">
        <w:rPr>
          <w:b/>
          <w:sz w:val="21"/>
          <w:szCs w:val="21"/>
        </w:rPr>
        <w:t xml:space="preserve">en clave de </w:t>
      </w:r>
      <w:r w:rsidRPr="002C14FD">
        <w:rPr>
          <w:b/>
          <w:sz w:val="21"/>
          <w:szCs w:val="21"/>
        </w:rPr>
        <w:t xml:space="preserve">pastoral en </w:t>
      </w:r>
      <w:r w:rsidRPr="002C14FD">
        <w:rPr>
          <w:b/>
          <w:sz w:val="21"/>
          <w:szCs w:val="21"/>
        </w:rPr>
        <w:lastRenderedPageBreak/>
        <w:t>las obras educativas de la Provincia</w:t>
      </w:r>
      <w:r w:rsidRPr="002C14FD">
        <w:rPr>
          <w:sz w:val="21"/>
          <w:szCs w:val="21"/>
        </w:rPr>
        <w:t xml:space="preserve">, que tome de los aportes de esta Asamblea y los integre con los de Asambleas anteriores, en un proceso de consulta, reflexión y formación con los mismos directivos de las obras - liderado por el Equipo Promotor de la Pastoral de las Obras Educativas - de manera que todos contribuyan en su construcción y se vayan apropiando del mismo.  </w:t>
      </w:r>
    </w:p>
    <w:p w:rsidR="002C14FD" w:rsidRPr="002C14FD" w:rsidRDefault="002C14FD" w:rsidP="002C14FD">
      <w:pPr>
        <w:pStyle w:val="Textonotapie"/>
        <w:rPr>
          <w:sz w:val="21"/>
          <w:szCs w:val="21"/>
        </w:rPr>
      </w:pPr>
      <w:r w:rsidRPr="002C14FD">
        <w:rPr>
          <w:sz w:val="21"/>
          <w:szCs w:val="21"/>
        </w:rPr>
        <w:t xml:space="preserve">Es un asunto que va más allá de lo deliberado en la Asamblea y que </w:t>
      </w:r>
      <w:r w:rsidRPr="002C14FD">
        <w:rPr>
          <w:b/>
          <w:sz w:val="21"/>
          <w:szCs w:val="21"/>
        </w:rPr>
        <w:t>en su momento deberá ser estudiado por la Comisión de Educación de Provincia.</w:t>
      </w:r>
      <w:r w:rsidRPr="002C14FD">
        <w:rPr>
          <w:sz w:val="21"/>
          <w:szCs w:val="21"/>
        </w:rPr>
        <w:t xml:space="preserve"> Por de pronto, se cumple con preservar el presente documento en su integridad, como parte del Informe Final de la Asamblea.</w:t>
      </w:r>
    </w:p>
    <w:p w:rsidR="002C14FD" w:rsidRPr="002F01B6" w:rsidRDefault="002C14FD" w:rsidP="003E3D31">
      <w:pPr>
        <w:widowControl w:val="0"/>
      </w:pPr>
    </w:p>
    <w:p w:rsidR="00143C87" w:rsidRPr="006C20F8" w:rsidRDefault="00143C87" w:rsidP="00680602">
      <w:pPr>
        <w:widowControl w:val="0"/>
        <w:rPr>
          <w:b/>
          <w:lang w:val="es-ES"/>
        </w:rPr>
      </w:pPr>
      <w:r w:rsidRPr="006C20F8">
        <w:rPr>
          <w:b/>
          <w:lang w:val="es-ES"/>
        </w:rPr>
        <w:t>I. COMENTARIOS Y REACCIONES A LO PLANTEADO</w:t>
      </w:r>
    </w:p>
    <w:p w:rsidR="00143C87" w:rsidRPr="006C20F8" w:rsidRDefault="003459AF" w:rsidP="00753914">
      <w:pPr>
        <w:widowControl w:val="0"/>
        <w:spacing w:before="240"/>
        <w:rPr>
          <w:b/>
          <w:sz w:val="22"/>
          <w:lang w:val="es-ES"/>
        </w:rPr>
      </w:pPr>
      <w:r w:rsidRPr="006C20F8">
        <w:rPr>
          <w:b/>
          <w:sz w:val="22"/>
          <w:lang w:val="es-ES"/>
        </w:rPr>
        <w:t xml:space="preserve">A. </w:t>
      </w:r>
      <w:r w:rsidR="00143C87" w:rsidRPr="006C20F8">
        <w:rPr>
          <w:b/>
          <w:sz w:val="22"/>
          <w:lang w:val="es-ES"/>
        </w:rPr>
        <w:t>Generales</w:t>
      </w:r>
    </w:p>
    <w:p w:rsidR="00143C87" w:rsidRPr="006C20F8" w:rsidRDefault="00812E8E" w:rsidP="00753914">
      <w:pPr>
        <w:widowControl w:val="0"/>
        <w:rPr>
          <w:lang w:val="es-ES"/>
        </w:rPr>
      </w:pPr>
      <w:r w:rsidRPr="006C20F8">
        <w:rPr>
          <w:lang w:val="es-ES"/>
        </w:rPr>
        <w:t>Los participantes ponderaron positivamente la Asamblea, calificando la estructuración de su agenda como interesante.</w:t>
      </w:r>
      <w:r w:rsidR="005F7484" w:rsidRPr="006C20F8">
        <w:rPr>
          <w:lang w:val="es-ES"/>
        </w:rPr>
        <w:t xml:space="preserve"> </w:t>
      </w:r>
      <w:r w:rsidRPr="006C20F8">
        <w:rPr>
          <w:lang w:val="es-ES"/>
        </w:rPr>
        <w:t>La temática se ha visto orden</w:t>
      </w:r>
      <w:r w:rsidR="0095746B" w:rsidRPr="006C20F8">
        <w:rPr>
          <w:lang w:val="es-ES"/>
        </w:rPr>
        <w:t>ada y coherente</w:t>
      </w:r>
      <w:r w:rsidRPr="006C20F8">
        <w:rPr>
          <w:lang w:val="es-ES"/>
        </w:rPr>
        <w:t xml:space="preserve"> e </w:t>
      </w:r>
      <w:r w:rsidR="00143C87" w:rsidRPr="006C20F8">
        <w:rPr>
          <w:lang w:val="es-ES"/>
        </w:rPr>
        <w:t>invita</w:t>
      </w:r>
      <w:r w:rsidR="003B00C2" w:rsidRPr="006C20F8">
        <w:rPr>
          <w:lang w:val="es-ES"/>
        </w:rPr>
        <w:t xml:space="preserve"> </w:t>
      </w:r>
      <w:r w:rsidR="00143C87" w:rsidRPr="006C20F8">
        <w:rPr>
          <w:lang w:val="es-ES"/>
        </w:rPr>
        <w:t xml:space="preserve">a revisar cómo </w:t>
      </w:r>
      <w:r w:rsidRPr="006C20F8">
        <w:rPr>
          <w:lang w:val="es-ES"/>
        </w:rPr>
        <w:t>se est</w:t>
      </w:r>
      <w:r w:rsidR="0095746B" w:rsidRPr="006C20F8">
        <w:rPr>
          <w:lang w:val="es-ES"/>
        </w:rPr>
        <w:t>á</w:t>
      </w:r>
      <w:r w:rsidRPr="006C20F8">
        <w:rPr>
          <w:lang w:val="es-ES"/>
        </w:rPr>
        <w:t xml:space="preserve"> </w:t>
      </w:r>
      <w:r w:rsidR="00143C87" w:rsidRPr="006C20F8">
        <w:rPr>
          <w:lang w:val="es-ES"/>
        </w:rPr>
        <w:t xml:space="preserve">actuando en las obras desde </w:t>
      </w:r>
      <w:r w:rsidRPr="006C20F8">
        <w:rPr>
          <w:lang w:val="es-ES"/>
        </w:rPr>
        <w:t>la</w:t>
      </w:r>
      <w:r w:rsidR="00143C87" w:rsidRPr="006C20F8">
        <w:rPr>
          <w:lang w:val="es-ES"/>
        </w:rPr>
        <w:t xml:space="preserve"> pertenencia a la red apostólica de la Compañía</w:t>
      </w:r>
      <w:r w:rsidRPr="006C20F8">
        <w:rPr>
          <w:lang w:val="es-ES"/>
        </w:rPr>
        <w:t xml:space="preserve"> de Jesús</w:t>
      </w:r>
      <w:r w:rsidR="00143C87" w:rsidRPr="006C20F8">
        <w:rPr>
          <w:lang w:val="es-ES"/>
        </w:rPr>
        <w:t xml:space="preserve">. </w:t>
      </w:r>
      <w:r w:rsidRPr="006C20F8">
        <w:rPr>
          <w:lang w:val="es-ES"/>
        </w:rPr>
        <w:t>L</w:t>
      </w:r>
      <w:r w:rsidR="00143C87" w:rsidRPr="006C20F8">
        <w:rPr>
          <w:lang w:val="es-ES"/>
        </w:rPr>
        <w:t xml:space="preserve">a Asamblea muestra que se ha hecho un buen camino y se evidencia </w:t>
      </w:r>
      <w:r w:rsidR="005603CE" w:rsidRPr="006C20F8">
        <w:rPr>
          <w:lang w:val="es-ES"/>
        </w:rPr>
        <w:t xml:space="preserve">con </w:t>
      </w:r>
      <w:r w:rsidR="00143C87" w:rsidRPr="006C20F8">
        <w:rPr>
          <w:lang w:val="es-ES"/>
        </w:rPr>
        <w:t xml:space="preserve">más claridad lo que se quiere y hacia dónde </w:t>
      </w:r>
      <w:r w:rsidRPr="006C20F8">
        <w:rPr>
          <w:lang w:val="es-ES"/>
        </w:rPr>
        <w:t>se va</w:t>
      </w:r>
      <w:r w:rsidR="00143C87" w:rsidRPr="006C20F8">
        <w:rPr>
          <w:lang w:val="es-ES"/>
        </w:rPr>
        <w:t xml:space="preserve">. </w:t>
      </w:r>
    </w:p>
    <w:p w:rsidR="00143C87" w:rsidRPr="006C20F8" w:rsidRDefault="00143C87" w:rsidP="00753914">
      <w:pPr>
        <w:widowControl w:val="0"/>
        <w:rPr>
          <w:lang w:val="es-ES"/>
        </w:rPr>
      </w:pPr>
      <w:r w:rsidRPr="006C20F8">
        <w:rPr>
          <w:lang w:val="es-ES"/>
        </w:rPr>
        <w:t>Todas las ponencias han dado elementos para renovar la pastoral. Esta</w:t>
      </w:r>
      <w:r w:rsidR="0095746B" w:rsidRPr="006C20F8">
        <w:rPr>
          <w:lang w:val="es-ES"/>
        </w:rPr>
        <w:t>,</w:t>
      </w:r>
      <w:r w:rsidRPr="006C20F8">
        <w:rPr>
          <w:lang w:val="es-ES"/>
        </w:rPr>
        <w:t xml:space="preserve"> en particular</w:t>
      </w:r>
      <w:r w:rsidR="0095746B" w:rsidRPr="006C20F8">
        <w:rPr>
          <w:lang w:val="es-ES"/>
        </w:rPr>
        <w:t>,</w:t>
      </w:r>
      <w:r w:rsidRPr="006C20F8">
        <w:rPr>
          <w:lang w:val="es-ES"/>
        </w:rPr>
        <w:t xml:space="preserve"> ha permitido aterrizar los elementos claves de la gestión y resaltar la relevancia de las condiciones institucionales para el trabajo de pastoral. </w:t>
      </w:r>
      <w:r w:rsidR="00A92AEC" w:rsidRPr="006C20F8">
        <w:rPr>
          <w:lang w:val="es-ES"/>
        </w:rPr>
        <w:t>H</w:t>
      </w:r>
      <w:r w:rsidRPr="006C20F8">
        <w:rPr>
          <w:lang w:val="es-ES"/>
        </w:rPr>
        <w:t xml:space="preserve">a mostrado el </w:t>
      </w:r>
      <w:r w:rsidR="0095746B" w:rsidRPr="006C20F8">
        <w:rPr>
          <w:lang w:val="es-ES"/>
        </w:rPr>
        <w:t>“</w:t>
      </w:r>
      <w:r w:rsidRPr="006C20F8">
        <w:rPr>
          <w:i/>
          <w:lang w:val="es-ES"/>
        </w:rPr>
        <w:t>cómo</w:t>
      </w:r>
      <w:r w:rsidR="0095746B" w:rsidRPr="006C20F8">
        <w:rPr>
          <w:lang w:val="es-ES"/>
        </w:rPr>
        <w:t>”</w:t>
      </w:r>
      <w:r w:rsidRPr="006C20F8">
        <w:rPr>
          <w:lang w:val="es-ES"/>
        </w:rPr>
        <w:t xml:space="preserve"> de los </w:t>
      </w:r>
      <w:r w:rsidR="0095746B" w:rsidRPr="006C20F8">
        <w:rPr>
          <w:lang w:val="es-ES"/>
        </w:rPr>
        <w:t>“</w:t>
      </w:r>
      <w:r w:rsidRPr="006C20F8">
        <w:rPr>
          <w:i/>
          <w:lang w:val="es-ES"/>
        </w:rPr>
        <w:t>qué</w:t>
      </w:r>
      <w:r w:rsidR="0095746B" w:rsidRPr="006C20F8">
        <w:rPr>
          <w:lang w:val="es-ES"/>
        </w:rPr>
        <w:t>”</w:t>
      </w:r>
      <w:r w:rsidRPr="006C20F8">
        <w:rPr>
          <w:lang w:val="es-ES"/>
        </w:rPr>
        <w:t xml:space="preserve"> de las exposiciones anteriores.</w:t>
      </w:r>
    </w:p>
    <w:p w:rsidR="00143C87" w:rsidRPr="006C20F8" w:rsidRDefault="00A92AEC" w:rsidP="00753914">
      <w:pPr>
        <w:pStyle w:val="Textocomentario"/>
        <w:spacing w:before="120" w:after="120" w:line="276" w:lineRule="auto"/>
        <w:jc w:val="both"/>
        <w:rPr>
          <w:rFonts w:ascii="Arial" w:hAnsi="Arial" w:cs="Arial"/>
          <w:sz w:val="21"/>
          <w:szCs w:val="21"/>
          <w:lang w:val="es-ES"/>
        </w:rPr>
      </w:pPr>
      <w:r w:rsidRPr="006C20F8">
        <w:rPr>
          <w:rFonts w:ascii="Arial" w:hAnsi="Arial" w:cs="Arial"/>
          <w:sz w:val="21"/>
          <w:szCs w:val="21"/>
          <w:lang w:val="es-ES"/>
        </w:rPr>
        <w:t>La ponencia, Gestionar en clave de Pastoral, se valoró como</w:t>
      </w:r>
      <w:r w:rsidR="005F7484" w:rsidRPr="006C20F8">
        <w:rPr>
          <w:rFonts w:ascii="Arial" w:hAnsi="Arial" w:cs="Arial"/>
          <w:sz w:val="21"/>
          <w:szCs w:val="21"/>
          <w:lang w:val="es-ES"/>
        </w:rPr>
        <w:t xml:space="preserve"> </w:t>
      </w:r>
      <w:r w:rsidR="00143C87" w:rsidRPr="006C20F8">
        <w:rPr>
          <w:rFonts w:ascii="Arial" w:hAnsi="Arial" w:cs="Arial"/>
          <w:sz w:val="21"/>
          <w:szCs w:val="21"/>
          <w:lang w:val="es-ES"/>
        </w:rPr>
        <w:t>excelente</w:t>
      </w:r>
      <w:r w:rsidRPr="006C20F8">
        <w:rPr>
          <w:rFonts w:ascii="Arial" w:hAnsi="Arial" w:cs="Arial"/>
          <w:sz w:val="21"/>
          <w:szCs w:val="21"/>
          <w:lang w:val="es-ES"/>
        </w:rPr>
        <w:t>.</w:t>
      </w:r>
      <w:r w:rsidR="00143C87" w:rsidRPr="006C20F8">
        <w:rPr>
          <w:rFonts w:ascii="Arial" w:hAnsi="Arial" w:cs="Arial"/>
          <w:sz w:val="21"/>
          <w:szCs w:val="21"/>
          <w:lang w:val="es-ES"/>
        </w:rPr>
        <w:t xml:space="preserve"> </w:t>
      </w:r>
      <w:r w:rsidRPr="006C20F8">
        <w:rPr>
          <w:rFonts w:ascii="Arial" w:hAnsi="Arial" w:cs="Arial"/>
          <w:sz w:val="21"/>
          <w:szCs w:val="21"/>
          <w:lang w:val="es-ES"/>
        </w:rPr>
        <w:t>E</w:t>
      </w:r>
      <w:r w:rsidR="00143C87" w:rsidRPr="006C20F8">
        <w:rPr>
          <w:rFonts w:ascii="Arial" w:hAnsi="Arial" w:cs="Arial"/>
          <w:sz w:val="21"/>
          <w:szCs w:val="21"/>
          <w:lang w:val="es-ES"/>
        </w:rPr>
        <w:t>l quicio fundamental está en esta expresión: “</w:t>
      </w:r>
      <w:r w:rsidR="00143C87" w:rsidRPr="006C20F8">
        <w:rPr>
          <w:rFonts w:ascii="Arial" w:hAnsi="Arial" w:cs="Arial"/>
          <w:i/>
          <w:sz w:val="21"/>
          <w:szCs w:val="21"/>
          <w:lang w:val="es-ES"/>
        </w:rPr>
        <w:t>que su modo gestionar</w:t>
      </w:r>
      <w:r w:rsidR="00143C87" w:rsidRPr="006C20F8">
        <w:rPr>
          <w:rFonts w:ascii="Arial" w:hAnsi="Arial" w:cs="Arial"/>
          <w:sz w:val="21"/>
          <w:szCs w:val="21"/>
          <w:lang w:val="es-ES"/>
        </w:rPr>
        <w:t xml:space="preserve"> [de los directivos] </w:t>
      </w:r>
      <w:r w:rsidR="00143C87" w:rsidRPr="006C20F8">
        <w:rPr>
          <w:rFonts w:ascii="Arial" w:hAnsi="Arial" w:cs="Arial"/>
          <w:i/>
          <w:sz w:val="21"/>
          <w:szCs w:val="21"/>
          <w:lang w:val="es-ES"/>
        </w:rPr>
        <w:t>dé cabida para que la acción pastoral encuentre un clima institucional más adecuado para su desarrollo</w:t>
      </w:r>
      <w:r w:rsidR="00143C87" w:rsidRPr="006C20F8">
        <w:rPr>
          <w:rFonts w:ascii="Arial" w:hAnsi="Arial" w:cs="Arial"/>
          <w:sz w:val="21"/>
          <w:szCs w:val="21"/>
          <w:lang w:val="es-ES"/>
        </w:rPr>
        <w:t>”. El contenido del documento está orientado a darle</w:t>
      </w:r>
      <w:r w:rsidR="005F7484" w:rsidRPr="006C20F8">
        <w:rPr>
          <w:rFonts w:ascii="Arial" w:hAnsi="Arial" w:cs="Arial"/>
          <w:sz w:val="21"/>
          <w:szCs w:val="21"/>
          <w:lang w:val="es-ES"/>
        </w:rPr>
        <w:t xml:space="preserve"> </w:t>
      </w:r>
      <w:r w:rsidR="00143C87" w:rsidRPr="006C20F8">
        <w:rPr>
          <w:rFonts w:ascii="Arial" w:hAnsi="Arial" w:cs="Arial"/>
          <w:sz w:val="21"/>
          <w:szCs w:val="21"/>
          <w:lang w:val="es-ES"/>
        </w:rPr>
        <w:t xml:space="preserve">insumos a los propios directivos acerca del cómo hacerlo. </w:t>
      </w:r>
    </w:p>
    <w:p w:rsidR="00143C87" w:rsidRPr="006C20F8" w:rsidRDefault="003459AF" w:rsidP="00F57419">
      <w:pPr>
        <w:widowControl w:val="0"/>
        <w:spacing w:before="240"/>
        <w:rPr>
          <w:b/>
          <w:sz w:val="22"/>
          <w:lang w:val="es-ES"/>
        </w:rPr>
      </w:pPr>
      <w:r w:rsidRPr="006C20F8">
        <w:rPr>
          <w:b/>
          <w:sz w:val="22"/>
          <w:lang w:val="es-ES"/>
        </w:rPr>
        <w:t xml:space="preserve">B. </w:t>
      </w:r>
      <w:r w:rsidR="00143C87" w:rsidRPr="006C20F8">
        <w:rPr>
          <w:b/>
          <w:sz w:val="22"/>
          <w:lang w:val="es-ES"/>
        </w:rPr>
        <w:t>Sobre</w:t>
      </w:r>
      <w:r w:rsidR="005F31CB" w:rsidRPr="006C20F8">
        <w:rPr>
          <w:b/>
          <w:sz w:val="22"/>
          <w:lang w:val="es-ES"/>
        </w:rPr>
        <w:t xml:space="preserve"> s</w:t>
      </w:r>
      <w:r w:rsidR="00143C87" w:rsidRPr="006C20F8">
        <w:rPr>
          <w:b/>
          <w:sz w:val="22"/>
          <w:lang w:val="es-ES"/>
        </w:rPr>
        <w:t xml:space="preserve">ecciones específicas </w:t>
      </w:r>
      <w:r w:rsidR="005F31CB" w:rsidRPr="006C20F8">
        <w:rPr>
          <w:b/>
          <w:sz w:val="22"/>
          <w:lang w:val="es-ES"/>
        </w:rPr>
        <w:t>del documento propuesto a consideración</w:t>
      </w:r>
    </w:p>
    <w:p w:rsidR="00143C87" w:rsidRPr="006C20F8" w:rsidRDefault="00143C87" w:rsidP="00753914">
      <w:pPr>
        <w:pStyle w:val="Prrafodelista"/>
        <w:widowControl w:val="0"/>
        <w:numPr>
          <w:ilvl w:val="0"/>
          <w:numId w:val="9"/>
        </w:numPr>
        <w:ind w:left="360"/>
        <w:contextualSpacing w:val="0"/>
        <w:rPr>
          <w:lang w:val="es-ES"/>
        </w:rPr>
      </w:pPr>
      <w:r w:rsidRPr="006C20F8">
        <w:rPr>
          <w:b/>
          <w:lang w:val="es-ES"/>
        </w:rPr>
        <w:t>Identidad, sentido de misión y visión estratégica</w:t>
      </w:r>
      <w:r w:rsidRPr="006C20F8">
        <w:rPr>
          <w:lang w:val="es-ES"/>
        </w:rPr>
        <w:t xml:space="preserve">. </w:t>
      </w:r>
    </w:p>
    <w:p w:rsidR="00143C87" w:rsidRPr="006C20F8" w:rsidRDefault="00143C87" w:rsidP="00753914">
      <w:pPr>
        <w:pStyle w:val="Prrafodelista"/>
        <w:widowControl w:val="0"/>
        <w:numPr>
          <w:ilvl w:val="1"/>
          <w:numId w:val="9"/>
        </w:numPr>
        <w:ind w:left="709" w:hanging="283"/>
        <w:contextualSpacing w:val="0"/>
        <w:rPr>
          <w:lang w:val="es-ES"/>
        </w:rPr>
      </w:pPr>
      <w:r w:rsidRPr="006C20F8">
        <w:rPr>
          <w:lang w:val="es-ES"/>
        </w:rPr>
        <w:t xml:space="preserve">La identidad sigue siendo </w:t>
      </w:r>
      <w:r w:rsidR="005F31CB" w:rsidRPr="006C20F8">
        <w:rPr>
          <w:lang w:val="es-ES"/>
        </w:rPr>
        <w:t xml:space="preserve">el </w:t>
      </w:r>
      <w:r w:rsidRPr="006C20F8">
        <w:rPr>
          <w:lang w:val="es-ES"/>
        </w:rPr>
        <w:t xml:space="preserve">tema esencial. Las preguntas iniciales: lo que busco, para qué existe esta obra educativa…ubican en las </w:t>
      </w:r>
      <w:r w:rsidR="00A21050" w:rsidRPr="006C20F8">
        <w:rPr>
          <w:lang w:val="es-ES"/>
        </w:rPr>
        <w:t xml:space="preserve">claves </w:t>
      </w:r>
      <w:r w:rsidRPr="006C20F8">
        <w:rPr>
          <w:lang w:val="es-ES"/>
        </w:rPr>
        <w:t>fundamentales de la gestión.</w:t>
      </w:r>
      <w:r w:rsidR="005F7484" w:rsidRPr="006C20F8">
        <w:rPr>
          <w:lang w:val="es-ES"/>
        </w:rPr>
        <w:t xml:space="preserve"> </w:t>
      </w:r>
    </w:p>
    <w:p w:rsidR="00143C87" w:rsidRPr="006C20F8" w:rsidRDefault="002F4464" w:rsidP="00A11A53">
      <w:pPr>
        <w:pStyle w:val="Prrafodelista"/>
        <w:widowControl w:val="0"/>
        <w:numPr>
          <w:ilvl w:val="1"/>
          <w:numId w:val="9"/>
        </w:numPr>
        <w:ind w:left="709" w:hanging="283"/>
        <w:contextualSpacing w:val="0"/>
        <w:rPr>
          <w:lang w:val="es-ES"/>
        </w:rPr>
      </w:pPr>
      <w:r w:rsidRPr="006C20F8">
        <w:rPr>
          <w:lang w:val="es-ES"/>
        </w:rPr>
        <w:t>Surge la pregunta de si los equipos directivos de las obras las entienden más como</w:t>
      </w:r>
      <w:r w:rsidR="005F31CB" w:rsidRPr="006C20F8">
        <w:rPr>
          <w:lang w:val="es-ES"/>
        </w:rPr>
        <w:t xml:space="preserve"> </w:t>
      </w:r>
      <w:r w:rsidR="00125884" w:rsidRPr="006C20F8">
        <w:t>un fin en sí</w:t>
      </w:r>
      <w:r w:rsidRPr="006C20F8">
        <w:t xml:space="preserve"> mismas</w:t>
      </w:r>
      <w:r w:rsidR="00125884" w:rsidRPr="006C20F8">
        <w:t xml:space="preserve"> </w:t>
      </w:r>
      <w:r w:rsidRPr="006C20F8">
        <w:t>que</w:t>
      </w:r>
      <w:r w:rsidR="00125884" w:rsidRPr="006C20F8">
        <w:t xml:space="preserve"> como </w:t>
      </w:r>
      <w:r w:rsidRPr="006C20F8">
        <w:t>una mediación</w:t>
      </w:r>
      <w:r w:rsidR="00125884" w:rsidRPr="006C20F8">
        <w:t xml:space="preserve"> para contribuir a la misió</w:t>
      </w:r>
      <w:r w:rsidRPr="006C20F8">
        <w:t>n evangelizadora de la Iglesia (</w:t>
      </w:r>
      <w:r w:rsidR="00125884" w:rsidRPr="006C20F8">
        <w:t>al modo como se asume y se declara en los documentos instituc</w:t>
      </w:r>
      <w:r w:rsidR="00BE1E24" w:rsidRPr="006C20F8">
        <w:t>i</w:t>
      </w:r>
      <w:r w:rsidRPr="006C20F8">
        <w:t>onales de la Compañía de Jesús).</w:t>
      </w:r>
      <w:r w:rsidR="00125884" w:rsidRPr="006C20F8">
        <w:t xml:space="preserve"> </w:t>
      </w:r>
      <w:r w:rsidR="005F31CB" w:rsidRPr="006C20F8">
        <w:t xml:space="preserve">Se aprecia que </w:t>
      </w:r>
      <w:r w:rsidR="005F31CB" w:rsidRPr="006C20F8">
        <w:rPr>
          <w:lang w:val="es-ES"/>
        </w:rPr>
        <w:t>e</w:t>
      </w:r>
      <w:r w:rsidR="00A11A53" w:rsidRPr="006C20F8">
        <w:rPr>
          <w:lang w:val="es-ES"/>
        </w:rPr>
        <w:t>s</w:t>
      </w:r>
      <w:r w:rsidR="00143C87" w:rsidRPr="006C20F8">
        <w:rPr>
          <w:lang w:val="es-ES"/>
        </w:rPr>
        <w:t xml:space="preserve"> </w:t>
      </w:r>
      <w:r w:rsidR="00A11A53" w:rsidRPr="006C20F8">
        <w:rPr>
          <w:lang w:val="es-ES"/>
        </w:rPr>
        <w:t>i</w:t>
      </w:r>
      <w:r w:rsidR="00143C87" w:rsidRPr="006C20F8">
        <w:rPr>
          <w:lang w:val="es-ES"/>
        </w:rPr>
        <w:t>mportante que se resalte</w:t>
      </w:r>
      <w:r w:rsidR="0054784C" w:rsidRPr="006C20F8">
        <w:rPr>
          <w:lang w:val="es-ES"/>
        </w:rPr>
        <w:t xml:space="preserve">, de manera clara y comprensible para todos, la misión </w:t>
      </w:r>
      <w:r w:rsidRPr="006C20F8">
        <w:rPr>
          <w:lang w:val="es-ES"/>
        </w:rPr>
        <w:t xml:space="preserve">y visión </w:t>
      </w:r>
      <w:r w:rsidR="0054784C" w:rsidRPr="006C20F8">
        <w:rPr>
          <w:lang w:val="es-ES"/>
        </w:rPr>
        <w:t>de la</w:t>
      </w:r>
      <w:r w:rsidR="005F7484" w:rsidRPr="006C20F8">
        <w:rPr>
          <w:lang w:val="es-ES"/>
        </w:rPr>
        <w:t xml:space="preserve"> </w:t>
      </w:r>
      <w:r w:rsidR="00143C87" w:rsidRPr="006C20F8">
        <w:rPr>
          <w:lang w:val="es-ES"/>
        </w:rPr>
        <w:t>Compañía</w:t>
      </w:r>
      <w:r w:rsidR="0054784C" w:rsidRPr="006C20F8">
        <w:rPr>
          <w:lang w:val="es-ES"/>
        </w:rPr>
        <w:t xml:space="preserve"> de Jesús</w:t>
      </w:r>
      <w:r w:rsidR="00143C87" w:rsidRPr="006C20F8">
        <w:rPr>
          <w:lang w:val="es-ES"/>
        </w:rPr>
        <w:t>,</w:t>
      </w:r>
      <w:r w:rsidR="00034E29" w:rsidRPr="006C20F8">
        <w:rPr>
          <w:lang w:val="es-ES"/>
        </w:rPr>
        <w:t xml:space="preserve"> con sus for</w:t>
      </w:r>
      <w:r w:rsidR="00125884" w:rsidRPr="006C20F8">
        <w:rPr>
          <w:lang w:val="es-ES"/>
        </w:rPr>
        <w:t>mas de concretarlas en América L</w:t>
      </w:r>
      <w:r w:rsidR="00034E29" w:rsidRPr="006C20F8">
        <w:rPr>
          <w:lang w:val="es-ES"/>
        </w:rPr>
        <w:t xml:space="preserve">atina y Venezuela. </w:t>
      </w:r>
      <w:r w:rsidRPr="006C20F8">
        <w:rPr>
          <w:lang w:val="es-ES"/>
        </w:rPr>
        <w:t>Los</w:t>
      </w:r>
      <w:r w:rsidR="00270EB0" w:rsidRPr="006C20F8">
        <w:rPr>
          <w:lang w:val="es-ES"/>
        </w:rPr>
        <w:t xml:space="preserve"> documentos que la </w:t>
      </w:r>
      <w:r w:rsidR="005F31CB" w:rsidRPr="006C20F8">
        <w:rPr>
          <w:lang w:val="es-ES"/>
        </w:rPr>
        <w:t>puntualizan</w:t>
      </w:r>
      <w:r w:rsidR="003E3D31" w:rsidRPr="006C20F8">
        <w:rPr>
          <w:rStyle w:val="Refdenotaalpie"/>
          <w:lang w:val="es-ES"/>
        </w:rPr>
        <w:footnoteReference w:id="2"/>
      </w:r>
      <w:r w:rsidR="00270EB0" w:rsidRPr="006C20F8">
        <w:rPr>
          <w:lang w:val="es-ES"/>
        </w:rPr>
        <w:t xml:space="preserve"> no siempre son suficientemente conocidos o</w:t>
      </w:r>
      <w:r w:rsidR="00034E29" w:rsidRPr="006C20F8">
        <w:rPr>
          <w:lang w:val="es-ES"/>
        </w:rPr>
        <w:t xml:space="preserve"> asumido</w:t>
      </w:r>
      <w:r w:rsidR="00270EB0" w:rsidRPr="006C20F8">
        <w:rPr>
          <w:lang w:val="es-ES"/>
        </w:rPr>
        <w:t>s</w:t>
      </w:r>
      <w:r w:rsidR="00034E29" w:rsidRPr="006C20F8">
        <w:rPr>
          <w:lang w:val="es-ES"/>
        </w:rPr>
        <w:t xml:space="preserve"> </w:t>
      </w:r>
      <w:r w:rsidRPr="006C20F8">
        <w:rPr>
          <w:lang w:val="es-ES"/>
        </w:rPr>
        <w:t>en</w:t>
      </w:r>
      <w:r w:rsidR="00270EB0" w:rsidRPr="006C20F8">
        <w:rPr>
          <w:lang w:val="es-ES"/>
        </w:rPr>
        <w:t xml:space="preserve"> las obras, por lo </w:t>
      </w:r>
      <w:r w:rsidR="0039257B">
        <w:rPr>
          <w:lang w:val="es-ES"/>
        </w:rPr>
        <w:t xml:space="preserve">que </w:t>
      </w:r>
      <w:r w:rsidR="00270EB0" w:rsidRPr="006C20F8">
        <w:rPr>
          <w:lang w:val="es-ES"/>
        </w:rPr>
        <w:t xml:space="preserve">no se toman </w:t>
      </w:r>
      <w:r w:rsidR="00034E29" w:rsidRPr="006C20F8">
        <w:rPr>
          <w:lang w:val="es-ES"/>
        </w:rPr>
        <w:t xml:space="preserve">como referente fundamental </w:t>
      </w:r>
      <w:r w:rsidRPr="006C20F8">
        <w:rPr>
          <w:lang w:val="es-ES"/>
        </w:rPr>
        <w:t>en sus</w:t>
      </w:r>
      <w:r w:rsidR="00034E29" w:rsidRPr="006C20F8">
        <w:rPr>
          <w:lang w:val="es-ES"/>
        </w:rPr>
        <w:t xml:space="preserve"> planificaci</w:t>
      </w:r>
      <w:r w:rsidRPr="006C20F8">
        <w:rPr>
          <w:lang w:val="es-ES"/>
        </w:rPr>
        <w:t>ones</w:t>
      </w:r>
      <w:r w:rsidR="00034E29" w:rsidRPr="006C20F8">
        <w:rPr>
          <w:lang w:val="es-ES"/>
        </w:rPr>
        <w:t xml:space="preserve"> estratégica</w:t>
      </w:r>
      <w:r w:rsidRPr="006C20F8">
        <w:rPr>
          <w:lang w:val="es-ES"/>
        </w:rPr>
        <w:t>s</w:t>
      </w:r>
      <w:r w:rsidR="005F31CB" w:rsidRPr="006C20F8">
        <w:rPr>
          <w:lang w:val="es-ES"/>
        </w:rPr>
        <w:t xml:space="preserve">. </w:t>
      </w:r>
      <w:r w:rsidR="00034E29" w:rsidRPr="006C20F8">
        <w:rPr>
          <w:lang w:val="es-ES"/>
        </w:rPr>
        <w:t xml:space="preserve"> </w:t>
      </w:r>
      <w:r w:rsidR="005F31CB" w:rsidRPr="006C20F8">
        <w:rPr>
          <w:lang w:val="es-ES"/>
        </w:rPr>
        <w:t xml:space="preserve"> </w:t>
      </w:r>
    </w:p>
    <w:p w:rsidR="00143C87" w:rsidRPr="006C20F8" w:rsidRDefault="003E3D31" w:rsidP="000861B3">
      <w:pPr>
        <w:pStyle w:val="Prrafodelista"/>
        <w:widowControl w:val="0"/>
        <w:numPr>
          <w:ilvl w:val="1"/>
          <w:numId w:val="9"/>
        </w:numPr>
        <w:ind w:left="709" w:hanging="283"/>
        <w:contextualSpacing w:val="0"/>
        <w:rPr>
          <w:lang w:val="es-ES"/>
        </w:rPr>
      </w:pPr>
      <w:r w:rsidRPr="006C20F8">
        <w:rPr>
          <w:lang w:val="es-ES"/>
        </w:rPr>
        <w:t>En general, los d</w:t>
      </w:r>
      <w:r w:rsidR="002B140C" w:rsidRPr="006C20F8">
        <w:rPr>
          <w:lang w:val="es-ES"/>
        </w:rPr>
        <w:t>irectivos están</w:t>
      </w:r>
      <w:r w:rsidR="00270EB0" w:rsidRPr="006C20F8">
        <w:rPr>
          <w:lang w:val="es-ES"/>
        </w:rPr>
        <w:t xml:space="preserve"> fuertemente</w:t>
      </w:r>
      <w:r w:rsidR="002B140C" w:rsidRPr="006C20F8">
        <w:rPr>
          <w:lang w:val="es-ES"/>
        </w:rPr>
        <w:t xml:space="preserve"> identificados positiva y afectivamente con sus obras</w:t>
      </w:r>
      <w:r w:rsidR="00DE5A00" w:rsidRPr="006C20F8">
        <w:rPr>
          <w:lang w:val="es-ES"/>
        </w:rPr>
        <w:t xml:space="preserve">, </w:t>
      </w:r>
      <w:r w:rsidR="00270EB0" w:rsidRPr="006C20F8">
        <w:rPr>
          <w:lang w:val="es-ES"/>
        </w:rPr>
        <w:t xml:space="preserve">pero no </w:t>
      </w:r>
      <w:r w:rsidR="00044A00" w:rsidRPr="006C20F8">
        <w:rPr>
          <w:lang w:val="es-ES"/>
        </w:rPr>
        <w:t>siempre</w:t>
      </w:r>
      <w:r w:rsidR="00270EB0" w:rsidRPr="006C20F8">
        <w:rPr>
          <w:lang w:val="es-ES"/>
        </w:rPr>
        <w:t xml:space="preserve"> con la misión</w:t>
      </w:r>
      <w:r w:rsidR="00DE5A00" w:rsidRPr="006C20F8">
        <w:rPr>
          <w:lang w:val="es-ES"/>
        </w:rPr>
        <w:t xml:space="preserve"> apostólica de la misma y</w:t>
      </w:r>
      <w:r w:rsidR="00270EB0" w:rsidRPr="006C20F8">
        <w:rPr>
          <w:lang w:val="es-ES"/>
        </w:rPr>
        <w:t xml:space="preserve"> del conjunto</w:t>
      </w:r>
      <w:r w:rsidR="00DE5A00" w:rsidRPr="006C20F8">
        <w:rPr>
          <w:lang w:val="es-ES"/>
        </w:rPr>
        <w:t>. Son necesarias acciones que atiendan esta debilidad, para clarificar el sentido del compromiso y sensibilizar</w:t>
      </w:r>
      <w:r w:rsidR="001F65CD">
        <w:rPr>
          <w:lang w:val="es-ES"/>
        </w:rPr>
        <w:t>los</w:t>
      </w:r>
      <w:r w:rsidR="00DE5A00" w:rsidRPr="006C20F8">
        <w:rPr>
          <w:lang w:val="es-ES"/>
        </w:rPr>
        <w:t xml:space="preserve"> </w:t>
      </w:r>
      <w:r w:rsidR="00DE5A00" w:rsidRPr="006C20F8">
        <w:rPr>
          <w:lang w:val="es-ES"/>
        </w:rPr>
        <w:lastRenderedPageBreak/>
        <w:t>en las implicaciones de sus responsabilidades</w:t>
      </w:r>
      <w:r w:rsidR="00044A00" w:rsidRPr="006C20F8">
        <w:rPr>
          <w:lang w:val="es-ES"/>
        </w:rPr>
        <w:t>.</w:t>
      </w:r>
    </w:p>
    <w:p w:rsidR="00143C87" w:rsidRPr="006C20F8" w:rsidRDefault="00143C87" w:rsidP="00753914">
      <w:pPr>
        <w:pStyle w:val="Prrafodelista"/>
        <w:widowControl w:val="0"/>
        <w:numPr>
          <w:ilvl w:val="0"/>
          <w:numId w:val="9"/>
        </w:numPr>
        <w:ind w:left="426" w:hanging="426"/>
        <w:contextualSpacing w:val="0"/>
        <w:rPr>
          <w:b/>
          <w:lang w:val="es-ES"/>
        </w:rPr>
      </w:pPr>
      <w:r w:rsidRPr="006C20F8">
        <w:rPr>
          <w:b/>
          <w:lang w:val="es-ES"/>
        </w:rPr>
        <w:t>Oración, Discernimiento y Comunicación</w:t>
      </w:r>
      <w:r w:rsidR="003459AF" w:rsidRPr="006C20F8">
        <w:rPr>
          <w:b/>
          <w:lang w:val="es-ES"/>
        </w:rPr>
        <w:t xml:space="preserve"> </w:t>
      </w:r>
    </w:p>
    <w:p w:rsidR="00044A00" w:rsidRPr="006C20F8" w:rsidRDefault="00ED0C43" w:rsidP="00044A00">
      <w:pPr>
        <w:pStyle w:val="Prrafodelista"/>
        <w:widowControl w:val="0"/>
        <w:numPr>
          <w:ilvl w:val="0"/>
          <w:numId w:val="29"/>
        </w:numPr>
        <w:ind w:left="709" w:hanging="283"/>
        <w:contextualSpacing w:val="0"/>
        <w:rPr>
          <w:lang w:val="es-ES"/>
        </w:rPr>
      </w:pPr>
      <w:r w:rsidRPr="006C20F8">
        <w:rPr>
          <w:lang w:val="es-ES"/>
        </w:rPr>
        <w:t xml:space="preserve">Es </w:t>
      </w:r>
      <w:r w:rsidR="005F31CB" w:rsidRPr="006C20F8">
        <w:rPr>
          <w:lang w:val="es-ES"/>
        </w:rPr>
        <w:t>necesario</w:t>
      </w:r>
      <w:r w:rsidRPr="006C20F8">
        <w:rPr>
          <w:lang w:val="es-ES"/>
        </w:rPr>
        <w:t xml:space="preserve"> el cultivo de la </w:t>
      </w:r>
      <w:r w:rsidR="00052769" w:rsidRPr="006C20F8">
        <w:rPr>
          <w:lang w:val="es-ES"/>
        </w:rPr>
        <w:t>o</w:t>
      </w:r>
      <w:r w:rsidR="00143C87" w:rsidRPr="006C20F8">
        <w:rPr>
          <w:lang w:val="es-ES"/>
        </w:rPr>
        <w:t xml:space="preserve">ración, </w:t>
      </w:r>
      <w:r w:rsidRPr="006C20F8">
        <w:rPr>
          <w:lang w:val="es-ES"/>
        </w:rPr>
        <w:t xml:space="preserve">el </w:t>
      </w:r>
      <w:r w:rsidR="00143C87" w:rsidRPr="006C20F8">
        <w:rPr>
          <w:lang w:val="es-ES"/>
        </w:rPr>
        <w:t xml:space="preserve">discernimiento y </w:t>
      </w:r>
      <w:r w:rsidRPr="006C20F8">
        <w:rPr>
          <w:lang w:val="es-ES"/>
        </w:rPr>
        <w:t xml:space="preserve">la </w:t>
      </w:r>
      <w:r w:rsidR="00143C87" w:rsidRPr="006C20F8">
        <w:rPr>
          <w:lang w:val="es-ES"/>
        </w:rPr>
        <w:t xml:space="preserve">comunicación </w:t>
      </w:r>
      <w:r w:rsidR="00044A00" w:rsidRPr="006C20F8">
        <w:rPr>
          <w:lang w:val="es-ES"/>
        </w:rPr>
        <w:t>para una</w:t>
      </w:r>
      <w:r w:rsidR="00143C87" w:rsidRPr="006C20F8">
        <w:rPr>
          <w:lang w:val="es-ES"/>
        </w:rPr>
        <w:t xml:space="preserve"> gestión</w:t>
      </w:r>
      <w:r w:rsidRPr="006C20F8">
        <w:rPr>
          <w:lang w:val="es-ES"/>
        </w:rPr>
        <w:t xml:space="preserve"> con enfoque pastoral.</w:t>
      </w:r>
      <w:r w:rsidR="00143C87" w:rsidRPr="006C20F8">
        <w:rPr>
          <w:lang w:val="es-ES"/>
        </w:rPr>
        <w:t xml:space="preserve"> </w:t>
      </w:r>
    </w:p>
    <w:p w:rsidR="002101F1" w:rsidRPr="006C20F8" w:rsidRDefault="00ED0C43" w:rsidP="002101F1">
      <w:pPr>
        <w:pStyle w:val="Prrafodelista"/>
        <w:widowControl w:val="0"/>
        <w:numPr>
          <w:ilvl w:val="0"/>
          <w:numId w:val="29"/>
        </w:numPr>
        <w:ind w:left="709" w:hanging="283"/>
        <w:contextualSpacing w:val="0"/>
        <w:rPr>
          <w:lang w:val="es-ES"/>
        </w:rPr>
      </w:pPr>
      <w:r w:rsidRPr="006C20F8">
        <w:rPr>
          <w:lang w:val="es-ES"/>
        </w:rPr>
        <w:t xml:space="preserve">Se valora el que los equipos directivos cultivaran la práctica del </w:t>
      </w:r>
      <w:r w:rsidR="00143C87" w:rsidRPr="006C20F8">
        <w:rPr>
          <w:lang w:val="es-ES"/>
        </w:rPr>
        <w:t xml:space="preserve">discernimiento apostólico </w:t>
      </w:r>
      <w:r w:rsidR="00052769" w:rsidRPr="006C20F8">
        <w:rPr>
          <w:lang w:val="es-ES"/>
        </w:rPr>
        <w:t xml:space="preserve">pues permitiría </w:t>
      </w:r>
      <w:r w:rsidR="00044A00" w:rsidRPr="006C20F8">
        <w:rPr>
          <w:lang w:val="es-ES"/>
        </w:rPr>
        <w:t>“</w:t>
      </w:r>
      <w:r w:rsidR="00143C87" w:rsidRPr="006C20F8">
        <w:rPr>
          <w:lang w:val="es-ES"/>
        </w:rPr>
        <w:t>pone</w:t>
      </w:r>
      <w:r w:rsidR="00052769" w:rsidRPr="006C20F8">
        <w:rPr>
          <w:lang w:val="es-ES"/>
        </w:rPr>
        <w:t>r</w:t>
      </w:r>
      <w:r w:rsidR="00143C87" w:rsidRPr="006C20F8">
        <w:rPr>
          <w:lang w:val="es-ES"/>
        </w:rPr>
        <w:t xml:space="preserve"> el dedo en la llaga</w:t>
      </w:r>
      <w:r w:rsidR="00044A00" w:rsidRPr="006C20F8">
        <w:rPr>
          <w:lang w:val="es-ES"/>
        </w:rPr>
        <w:t>”</w:t>
      </w:r>
      <w:r w:rsidR="00143C87" w:rsidRPr="006C20F8">
        <w:rPr>
          <w:lang w:val="es-ES"/>
        </w:rPr>
        <w:t xml:space="preserve">. </w:t>
      </w:r>
      <w:r w:rsidR="00044A00" w:rsidRPr="006C20F8">
        <w:rPr>
          <w:lang w:val="es-ES"/>
        </w:rPr>
        <w:t>Implica</w:t>
      </w:r>
      <w:r w:rsidR="00143C87" w:rsidRPr="006C20F8">
        <w:rPr>
          <w:lang w:val="es-ES"/>
        </w:rPr>
        <w:t xml:space="preserve"> que el</w:t>
      </w:r>
      <w:r w:rsidR="005F7484" w:rsidRPr="006C20F8">
        <w:rPr>
          <w:lang w:val="es-ES"/>
        </w:rPr>
        <w:t xml:space="preserve"> </w:t>
      </w:r>
      <w:r w:rsidR="00143C87" w:rsidRPr="006C20F8">
        <w:rPr>
          <w:lang w:val="es-ES"/>
        </w:rPr>
        <w:t>equipo directivo tiene que ser un autentico “adelantado”, constantemente preguntándose qué es lo que Dios quiere; si lo que se está haciendo en la obra hoy en día responde a lo que demanda el contexto, cómo cargar con esa realidad, dónde están las fronteras y dónde se va a poner el esfuerzo de inculturación. Pero el discernimiento también demanda un clima de participación y diálogo, de respeto, escucha de sentimientos, etc. Crear este clima y luego mantenerlo es lo más difícil. Esto va en la línea de una cultura organizacional sana, cimentada sobre estos principios.</w:t>
      </w:r>
    </w:p>
    <w:p w:rsidR="002101F1" w:rsidRPr="006C20F8" w:rsidRDefault="00143C87" w:rsidP="002101F1">
      <w:pPr>
        <w:pStyle w:val="Prrafodelista"/>
        <w:widowControl w:val="0"/>
        <w:numPr>
          <w:ilvl w:val="0"/>
          <w:numId w:val="29"/>
        </w:numPr>
        <w:ind w:left="709" w:hanging="283"/>
        <w:contextualSpacing w:val="0"/>
        <w:rPr>
          <w:lang w:val="es-ES"/>
        </w:rPr>
      </w:pPr>
      <w:r w:rsidRPr="006C20F8">
        <w:rPr>
          <w:lang w:val="es-ES"/>
        </w:rPr>
        <w:t xml:space="preserve">Sobre el discernimiento, tenemos que cuidarnos de la treta (trampa) del desgaste. </w:t>
      </w:r>
      <w:r w:rsidR="00AF33B9" w:rsidRPr="006C20F8">
        <w:rPr>
          <w:lang w:val="es-ES"/>
        </w:rPr>
        <w:t>S</w:t>
      </w:r>
      <w:r w:rsidRPr="006C20F8">
        <w:rPr>
          <w:lang w:val="es-ES"/>
        </w:rPr>
        <w:t xml:space="preserve">e supone que se discierne y que lo que se hace se </w:t>
      </w:r>
      <w:r w:rsidR="00AF33B9" w:rsidRPr="006C20F8">
        <w:rPr>
          <w:lang w:val="es-ES"/>
        </w:rPr>
        <w:t>realiza</w:t>
      </w:r>
      <w:r w:rsidRPr="006C20F8">
        <w:rPr>
          <w:lang w:val="es-ES"/>
        </w:rPr>
        <w:t xml:space="preserve"> desde allí</w:t>
      </w:r>
      <w:r w:rsidR="00AF33B9" w:rsidRPr="006C20F8">
        <w:rPr>
          <w:lang w:val="es-ES"/>
        </w:rPr>
        <w:t>,</w:t>
      </w:r>
      <w:r w:rsidRPr="006C20F8">
        <w:rPr>
          <w:lang w:val="es-ES"/>
        </w:rPr>
        <w:t xml:space="preserve"> pero a veces no es así. </w:t>
      </w:r>
      <w:r w:rsidR="00AF33B9" w:rsidRPr="006C20F8">
        <w:rPr>
          <w:lang w:val="es-ES"/>
        </w:rPr>
        <w:t>Hay que d</w:t>
      </w:r>
      <w:r w:rsidRPr="006C20F8">
        <w:rPr>
          <w:lang w:val="es-ES"/>
        </w:rPr>
        <w:t>iscernir entre lo bueno y lo m</w:t>
      </w:r>
      <w:r w:rsidR="004D592A" w:rsidRPr="006C20F8">
        <w:rPr>
          <w:lang w:val="es-ES"/>
        </w:rPr>
        <w:t>ejor, ya que no es posible</w:t>
      </w:r>
      <w:r w:rsidRPr="006C20F8">
        <w:rPr>
          <w:lang w:val="es-ES"/>
        </w:rPr>
        <w:t xml:space="preserve"> </w:t>
      </w:r>
      <w:r w:rsidR="004D592A" w:rsidRPr="006C20F8">
        <w:rPr>
          <w:lang w:val="es-ES"/>
        </w:rPr>
        <w:t>elegir</w:t>
      </w:r>
      <w:r w:rsidR="007D7672" w:rsidRPr="006C20F8">
        <w:rPr>
          <w:lang w:val="es-ES"/>
        </w:rPr>
        <w:t xml:space="preserve"> todo lo que se pudiera hacer desde una obra</w:t>
      </w:r>
      <w:r w:rsidR="004D592A" w:rsidRPr="006C20F8">
        <w:rPr>
          <w:lang w:val="es-ES"/>
        </w:rPr>
        <w:t>.</w:t>
      </w:r>
      <w:r w:rsidRPr="006C20F8">
        <w:rPr>
          <w:lang w:val="es-ES"/>
        </w:rPr>
        <w:t xml:space="preserve"> Los puntos de desgaste a los que </w:t>
      </w:r>
      <w:r w:rsidR="007D7672" w:rsidRPr="006C20F8">
        <w:rPr>
          <w:lang w:val="es-ES"/>
        </w:rPr>
        <w:t xml:space="preserve">se pudiera estar llegando en algunas obras </w:t>
      </w:r>
      <w:r w:rsidRPr="006C20F8">
        <w:rPr>
          <w:lang w:val="es-ES"/>
        </w:rPr>
        <w:t xml:space="preserve">son un treta del mal espíritu, y de allí la necesidad de discernir en </w:t>
      </w:r>
      <w:r w:rsidR="004D592A" w:rsidRPr="006C20F8">
        <w:rPr>
          <w:lang w:val="es-ES"/>
        </w:rPr>
        <w:t xml:space="preserve">la </w:t>
      </w:r>
      <w:r w:rsidR="007D7672" w:rsidRPr="006C20F8">
        <w:rPr>
          <w:lang w:val="es-ES"/>
        </w:rPr>
        <w:t>praxis</w:t>
      </w:r>
      <w:r w:rsidRPr="006C20F8">
        <w:rPr>
          <w:lang w:val="es-ES"/>
        </w:rPr>
        <w:t xml:space="preserve"> de modo constante</w:t>
      </w:r>
      <w:r w:rsidR="007D7672" w:rsidRPr="006C20F8">
        <w:rPr>
          <w:lang w:val="es-ES"/>
        </w:rPr>
        <w:t xml:space="preserve">, para evitar tareas desbordantes o alienantes que lleven a </w:t>
      </w:r>
      <w:r w:rsidR="005F31CB" w:rsidRPr="006C20F8">
        <w:rPr>
          <w:lang w:val="es-ES"/>
        </w:rPr>
        <w:t>la pérdida del</w:t>
      </w:r>
      <w:r w:rsidR="007D7672" w:rsidRPr="006C20F8">
        <w:rPr>
          <w:lang w:val="es-ES"/>
        </w:rPr>
        <w:t xml:space="preserve"> sentido apostólico de lo que se hace, </w:t>
      </w:r>
      <w:r w:rsidR="00CA0EFD" w:rsidRPr="006C20F8">
        <w:rPr>
          <w:lang w:val="es-ES"/>
        </w:rPr>
        <w:t xml:space="preserve">trabajar por la inercia de la costumbre o el entrampamiento de manejarse dentro de los límites de los propios paradigmas sin pensar en otras posibilidades. </w:t>
      </w:r>
    </w:p>
    <w:p w:rsidR="00044A00" w:rsidRPr="006C20F8" w:rsidRDefault="00044A00" w:rsidP="002101F1">
      <w:pPr>
        <w:pStyle w:val="Prrafodelista"/>
        <w:widowControl w:val="0"/>
        <w:numPr>
          <w:ilvl w:val="0"/>
          <w:numId w:val="29"/>
        </w:numPr>
        <w:ind w:left="709" w:hanging="283"/>
        <w:contextualSpacing w:val="0"/>
        <w:rPr>
          <w:lang w:val="es-ES"/>
        </w:rPr>
      </w:pPr>
      <w:r w:rsidRPr="006C20F8">
        <w:rPr>
          <w:lang w:val="es-ES"/>
        </w:rPr>
        <w:t>Es preciso seguir p</w:t>
      </w:r>
      <w:r w:rsidR="003B1F09">
        <w:rPr>
          <w:lang w:val="es-ES"/>
        </w:rPr>
        <w:t>rofundizando en los Ejercicios Espirituales como alimento del e</w:t>
      </w:r>
      <w:r w:rsidRPr="006C20F8">
        <w:rPr>
          <w:lang w:val="es-ES"/>
        </w:rPr>
        <w:t xml:space="preserve">spíritu, guía del actuar y modo de proceder. Y se cree fundamental “acompañar los procesos que favorecen las experiencias comunitarias de fe”. </w:t>
      </w:r>
    </w:p>
    <w:p w:rsidR="002101F1" w:rsidRPr="006C20F8" w:rsidRDefault="00143C87" w:rsidP="002101F1">
      <w:pPr>
        <w:pStyle w:val="Prrafodelista"/>
        <w:widowControl w:val="0"/>
        <w:numPr>
          <w:ilvl w:val="0"/>
          <w:numId w:val="9"/>
        </w:numPr>
        <w:ind w:left="426" w:hanging="426"/>
        <w:contextualSpacing w:val="0"/>
        <w:rPr>
          <w:b/>
          <w:lang w:val="es-ES"/>
        </w:rPr>
      </w:pPr>
      <w:r w:rsidRPr="006C20F8">
        <w:rPr>
          <w:b/>
          <w:lang w:val="es-ES"/>
        </w:rPr>
        <w:t>Conversión, Cambio, Innovación y Calidad Evangélica</w:t>
      </w:r>
    </w:p>
    <w:p w:rsidR="00143C87" w:rsidRPr="006C20F8" w:rsidRDefault="00B57906" w:rsidP="002101F1">
      <w:pPr>
        <w:pStyle w:val="Prrafodelista"/>
        <w:widowControl w:val="0"/>
        <w:numPr>
          <w:ilvl w:val="1"/>
          <w:numId w:val="9"/>
        </w:numPr>
        <w:ind w:left="709" w:hanging="283"/>
        <w:contextualSpacing w:val="0"/>
        <w:rPr>
          <w:lang w:val="es-ES"/>
        </w:rPr>
      </w:pPr>
      <w:r w:rsidRPr="006C20F8">
        <w:rPr>
          <w:lang w:val="es-ES"/>
        </w:rPr>
        <w:t xml:space="preserve">Se reconoce que el contenido de este apartado se recibe como una novedad. </w:t>
      </w:r>
      <w:r w:rsidR="00143C87" w:rsidRPr="006C20F8">
        <w:rPr>
          <w:lang w:val="es-ES"/>
        </w:rPr>
        <w:t xml:space="preserve">Este énfasis implica </w:t>
      </w:r>
      <w:r w:rsidR="001F2D54" w:rsidRPr="006C20F8">
        <w:rPr>
          <w:lang w:val="es-ES"/>
        </w:rPr>
        <w:t>un cambio de paradigmas</w:t>
      </w:r>
      <w:r w:rsidR="00CA0EFD" w:rsidRPr="006C20F8">
        <w:rPr>
          <w:lang w:val="es-ES"/>
        </w:rPr>
        <w:t>.</w:t>
      </w:r>
      <w:r w:rsidR="001F2D54" w:rsidRPr="006C20F8">
        <w:rPr>
          <w:lang w:val="es-ES"/>
        </w:rPr>
        <w:t xml:space="preserve"> </w:t>
      </w:r>
      <w:r w:rsidR="00143C87" w:rsidRPr="006C20F8">
        <w:rPr>
          <w:lang w:val="es-ES"/>
        </w:rPr>
        <w:t xml:space="preserve">El celo del pasado siempre es un peligro en instituciones que tienen años de tradición, por lo que sus </w:t>
      </w:r>
      <w:r w:rsidR="001F2D54" w:rsidRPr="006C20F8">
        <w:rPr>
          <w:lang w:val="es-ES"/>
        </w:rPr>
        <w:t xml:space="preserve">equipos </w:t>
      </w:r>
      <w:r w:rsidR="00143C87" w:rsidRPr="006C20F8">
        <w:rPr>
          <w:lang w:val="es-ES"/>
        </w:rPr>
        <w:t>directivos tienen que estar atentos a ello.</w:t>
      </w:r>
    </w:p>
    <w:p w:rsidR="00336636" w:rsidRPr="006C20F8" w:rsidRDefault="001F2D54" w:rsidP="00845EEF">
      <w:pPr>
        <w:pStyle w:val="Prrafodelista"/>
        <w:widowControl w:val="0"/>
        <w:numPr>
          <w:ilvl w:val="1"/>
          <w:numId w:val="9"/>
        </w:numPr>
        <w:ind w:left="709" w:hanging="283"/>
        <w:contextualSpacing w:val="0"/>
        <w:rPr>
          <w:lang w:val="es-ES"/>
        </w:rPr>
      </w:pPr>
      <w:r w:rsidRPr="006C20F8">
        <w:rPr>
          <w:lang w:val="es-ES"/>
        </w:rPr>
        <w:t>Se necesita</w:t>
      </w:r>
      <w:r w:rsidR="00CA0EFD" w:rsidRPr="006C20F8">
        <w:rPr>
          <w:lang w:val="es-ES"/>
        </w:rPr>
        <w:t xml:space="preserve"> de</w:t>
      </w:r>
      <w:r w:rsidRPr="006C20F8">
        <w:rPr>
          <w:lang w:val="es-ES"/>
        </w:rPr>
        <w:t xml:space="preserve"> </w:t>
      </w:r>
      <w:r w:rsidR="00143C87" w:rsidRPr="006C20F8">
        <w:rPr>
          <w:lang w:val="es-ES"/>
        </w:rPr>
        <w:t xml:space="preserve">“indicadores de misión” para medir hasta que punto </w:t>
      </w:r>
      <w:r w:rsidRPr="006C20F8">
        <w:rPr>
          <w:lang w:val="es-ES"/>
        </w:rPr>
        <w:t>la obra cumple su razón de ser, su calidad evangélica, y se cualifica como instrumento</w:t>
      </w:r>
      <w:r w:rsidR="00CA0EFD" w:rsidRPr="006C20F8">
        <w:rPr>
          <w:lang w:val="es-ES"/>
        </w:rPr>
        <w:t xml:space="preserve">. </w:t>
      </w:r>
      <w:r w:rsidRPr="006C20F8">
        <w:rPr>
          <w:lang w:val="es-ES"/>
        </w:rPr>
        <w:t>Así como existen indicadores para evaluar otros aspectos de la gestión de la obra, es necesario generar mecanismos para evaluar la gestión en clave de pastoral, realizada por el equipo directivo,</w:t>
      </w:r>
      <w:r w:rsidR="005F31CB" w:rsidRPr="006C20F8">
        <w:rPr>
          <w:lang w:val="es-ES"/>
        </w:rPr>
        <w:t xml:space="preserve"> y e</w:t>
      </w:r>
      <w:r w:rsidRPr="006C20F8">
        <w:rPr>
          <w:lang w:val="es-ES"/>
        </w:rPr>
        <w:t xml:space="preserve">l impacto de los programas y actividades de </w:t>
      </w:r>
      <w:r w:rsidR="0039257B">
        <w:rPr>
          <w:lang w:val="es-ES"/>
        </w:rPr>
        <w:t xml:space="preserve">la </w:t>
      </w:r>
      <w:r w:rsidRPr="006C20F8">
        <w:rPr>
          <w:lang w:val="es-ES"/>
        </w:rPr>
        <w:t>unidad de pastoral en la obra.</w:t>
      </w:r>
      <w:r w:rsidR="00336636" w:rsidRPr="006C20F8">
        <w:rPr>
          <w:rStyle w:val="Refdenotaalpie"/>
          <w:lang w:val="es-ES"/>
        </w:rPr>
        <w:footnoteReference w:id="3"/>
      </w:r>
      <w:r w:rsidR="005F7484" w:rsidRPr="006C20F8">
        <w:rPr>
          <w:lang w:val="es-ES"/>
        </w:rPr>
        <w:t xml:space="preserve"> </w:t>
      </w:r>
    </w:p>
    <w:p w:rsidR="00143C87" w:rsidRPr="006C20F8" w:rsidRDefault="00143C87" w:rsidP="00336636">
      <w:pPr>
        <w:pStyle w:val="Prrafodelista"/>
        <w:widowControl w:val="0"/>
        <w:ind w:left="708"/>
        <w:contextualSpacing w:val="0"/>
        <w:rPr>
          <w:lang w:val="es-ES"/>
        </w:rPr>
      </w:pPr>
      <w:r w:rsidRPr="006C20F8">
        <w:rPr>
          <w:lang w:val="es-ES"/>
        </w:rPr>
        <w:t xml:space="preserve">No nos podemos cerrar a la postura de que la formulación de indicadores de la gestión pastoral es imposible. Si se pueden evaluar otros aspectos de la gestión ¿por qué no su dimensión pastoral, su calidad evangélica? </w:t>
      </w:r>
    </w:p>
    <w:p w:rsidR="00143C87" w:rsidRPr="006C20F8" w:rsidRDefault="00336636" w:rsidP="00845EEF">
      <w:pPr>
        <w:pStyle w:val="Prrafodelista"/>
        <w:widowControl w:val="0"/>
        <w:numPr>
          <w:ilvl w:val="1"/>
          <w:numId w:val="9"/>
        </w:numPr>
        <w:ind w:left="709" w:hanging="283"/>
        <w:contextualSpacing w:val="0"/>
        <w:rPr>
          <w:lang w:val="es-ES"/>
        </w:rPr>
      </w:pPr>
      <w:r w:rsidRPr="006C20F8">
        <w:rPr>
          <w:lang w:val="es-ES"/>
        </w:rPr>
        <w:t>La Provincia, a través de las instancias correspondientes, debe avocarse</w:t>
      </w:r>
      <w:r w:rsidR="00143C87" w:rsidRPr="006C20F8">
        <w:rPr>
          <w:lang w:val="es-ES"/>
        </w:rPr>
        <w:t xml:space="preserve"> a desarrollar y pulir</w:t>
      </w:r>
      <w:r w:rsidRPr="006C20F8">
        <w:rPr>
          <w:lang w:val="es-ES"/>
        </w:rPr>
        <w:t>,</w:t>
      </w:r>
      <w:r w:rsidR="00143C87" w:rsidRPr="006C20F8">
        <w:rPr>
          <w:lang w:val="es-ES"/>
        </w:rPr>
        <w:t xml:space="preserve"> cada vez más</w:t>
      </w:r>
      <w:r w:rsidRPr="006C20F8">
        <w:rPr>
          <w:lang w:val="es-ES"/>
        </w:rPr>
        <w:t>,</w:t>
      </w:r>
      <w:r w:rsidR="00143C87" w:rsidRPr="006C20F8">
        <w:rPr>
          <w:lang w:val="es-ES"/>
        </w:rPr>
        <w:t xml:space="preserve"> los indicadores de gestión, en el marco de una institución que aprende, como </w:t>
      </w:r>
      <w:r w:rsidRPr="006C20F8">
        <w:rPr>
          <w:lang w:val="es-ES"/>
        </w:rPr>
        <w:t xml:space="preserve">lo </w:t>
      </w:r>
      <w:r w:rsidR="00143C87" w:rsidRPr="006C20F8">
        <w:rPr>
          <w:lang w:val="es-ES"/>
        </w:rPr>
        <w:t xml:space="preserve">pide el PEC. </w:t>
      </w:r>
      <w:r w:rsidRPr="006C20F8">
        <w:rPr>
          <w:lang w:val="es-ES"/>
        </w:rPr>
        <w:t>Se reconoce que, en general, e</w:t>
      </w:r>
      <w:r w:rsidR="00143C87" w:rsidRPr="006C20F8">
        <w:rPr>
          <w:lang w:val="es-ES"/>
        </w:rPr>
        <w:t xml:space="preserve">so es ajeno </w:t>
      </w:r>
      <w:r w:rsidRPr="006C20F8">
        <w:rPr>
          <w:lang w:val="es-ES"/>
        </w:rPr>
        <w:t xml:space="preserve">al </w:t>
      </w:r>
      <w:r w:rsidR="00143C87" w:rsidRPr="006C20F8">
        <w:rPr>
          <w:lang w:val="es-ES"/>
        </w:rPr>
        <w:t xml:space="preserve">quehacer diario, es una cultura </w:t>
      </w:r>
      <w:r w:rsidR="00143C87" w:rsidRPr="006C20F8">
        <w:rPr>
          <w:lang w:val="es-ES"/>
        </w:rPr>
        <w:lastRenderedPageBreak/>
        <w:t>organizacional “a construir”. Algunos indicadores e instrumentos han de ser comunes y otros particulares</w:t>
      </w:r>
      <w:r w:rsidRPr="006C20F8">
        <w:rPr>
          <w:lang w:val="es-ES"/>
        </w:rPr>
        <w:t>,</w:t>
      </w:r>
      <w:r w:rsidR="00143C87" w:rsidRPr="006C20F8">
        <w:rPr>
          <w:lang w:val="es-ES"/>
        </w:rPr>
        <w:t xml:space="preserve"> pero ese es el camino. Esta es una de las discusiones que </w:t>
      </w:r>
      <w:r w:rsidRPr="006C20F8">
        <w:rPr>
          <w:lang w:val="es-ES"/>
        </w:rPr>
        <w:t>se</w:t>
      </w:r>
      <w:r w:rsidR="00143C87" w:rsidRPr="006C20F8">
        <w:rPr>
          <w:lang w:val="es-ES"/>
        </w:rPr>
        <w:t xml:space="preserve"> de</w:t>
      </w:r>
      <w:r w:rsidRPr="006C20F8">
        <w:rPr>
          <w:lang w:val="es-ES"/>
        </w:rPr>
        <w:t>be dar y</w:t>
      </w:r>
      <w:r w:rsidR="00143C87" w:rsidRPr="006C20F8">
        <w:rPr>
          <w:lang w:val="es-ES"/>
        </w:rPr>
        <w:t xml:space="preserve"> puede ser el tema de una próxima Asamblea: ¿Puede evaluarse la gestión? ¿Qué indicadores usar? ¿Son los que se pr</w:t>
      </w:r>
      <w:r w:rsidRPr="006C20F8">
        <w:rPr>
          <w:lang w:val="es-ES"/>
        </w:rPr>
        <w:t>esentan acá? ¿otros? ¿cuáles? ¿a</w:t>
      </w:r>
      <w:r w:rsidR="00143C87" w:rsidRPr="006C20F8">
        <w:rPr>
          <w:lang w:val="es-ES"/>
        </w:rPr>
        <w:t xml:space="preserve"> través de qué instrumentos evaluarlos? </w:t>
      </w:r>
    </w:p>
    <w:p w:rsidR="00143C87" w:rsidRPr="006C20F8" w:rsidRDefault="00143C87" w:rsidP="00753914">
      <w:pPr>
        <w:pStyle w:val="Prrafodelista"/>
        <w:widowControl w:val="0"/>
        <w:numPr>
          <w:ilvl w:val="0"/>
          <w:numId w:val="9"/>
        </w:numPr>
        <w:ind w:left="426" w:hanging="426"/>
        <w:contextualSpacing w:val="0"/>
        <w:rPr>
          <w:b/>
          <w:lang w:val="es-ES"/>
        </w:rPr>
      </w:pPr>
      <w:r w:rsidRPr="006C20F8">
        <w:rPr>
          <w:b/>
          <w:lang w:val="es-ES"/>
        </w:rPr>
        <w:t>Gestionar desde la Crisis</w:t>
      </w:r>
    </w:p>
    <w:p w:rsidR="00A8738D" w:rsidRPr="006C20F8" w:rsidRDefault="00D83E72" w:rsidP="0077573F">
      <w:pPr>
        <w:widowControl w:val="0"/>
        <w:tabs>
          <w:tab w:val="left" w:pos="450"/>
        </w:tabs>
        <w:ind w:left="450"/>
        <w:rPr>
          <w:lang w:val="es-ES"/>
        </w:rPr>
      </w:pPr>
      <w:r w:rsidRPr="006C20F8">
        <w:rPr>
          <w:lang w:val="es-ES"/>
        </w:rPr>
        <w:t>Hay que cuidar que al gestionar en las crisis no se pierda el norte de lo que se quiere con la obra. Un tema relacionado es</w:t>
      </w:r>
      <w:r w:rsidR="0077573F" w:rsidRPr="006C20F8">
        <w:rPr>
          <w:lang w:val="es-ES"/>
        </w:rPr>
        <w:t xml:space="preserve"> la integración entre programas/obras para paliar debilidades particulares y construir fortalezas colectivas: es un reto muy complejo pero que se debe asumir explorando fórmulas para la implementación de</w:t>
      </w:r>
      <w:r w:rsidR="00A8738D" w:rsidRPr="006C20F8">
        <w:rPr>
          <w:lang w:val="es-ES"/>
        </w:rPr>
        <w:t xml:space="preserve"> alianzas estratégicas</w:t>
      </w:r>
      <w:r w:rsidR="0077573F" w:rsidRPr="006C20F8">
        <w:rPr>
          <w:lang w:val="es-ES"/>
        </w:rPr>
        <w:t>.</w:t>
      </w:r>
      <w:r w:rsidR="00A8738D" w:rsidRPr="006C20F8">
        <w:rPr>
          <w:lang w:val="es-ES"/>
        </w:rPr>
        <w:t xml:space="preserve"> </w:t>
      </w:r>
      <w:r w:rsidR="0077573F" w:rsidRPr="006C20F8">
        <w:rPr>
          <w:lang w:val="es-ES"/>
        </w:rPr>
        <w:t xml:space="preserve"> </w:t>
      </w:r>
    </w:p>
    <w:p w:rsidR="00143C87" w:rsidRPr="006C20F8" w:rsidRDefault="00143C87" w:rsidP="00A8738D">
      <w:pPr>
        <w:pStyle w:val="Prrafodelista"/>
        <w:widowControl w:val="0"/>
        <w:numPr>
          <w:ilvl w:val="0"/>
          <w:numId w:val="9"/>
        </w:numPr>
        <w:ind w:left="426" w:hanging="426"/>
        <w:contextualSpacing w:val="0"/>
        <w:rPr>
          <w:b/>
          <w:lang w:val="es-ES"/>
        </w:rPr>
      </w:pPr>
      <w:r w:rsidRPr="006C20F8">
        <w:rPr>
          <w:b/>
          <w:lang w:val="es-ES"/>
        </w:rPr>
        <w:t>El “cuidado” de las Personas</w:t>
      </w:r>
    </w:p>
    <w:p w:rsidR="00A8738D" w:rsidRPr="006C20F8" w:rsidRDefault="00143C87" w:rsidP="00A8738D">
      <w:pPr>
        <w:pStyle w:val="Prrafodelista"/>
        <w:widowControl w:val="0"/>
        <w:ind w:left="426"/>
        <w:contextualSpacing w:val="0"/>
        <w:rPr>
          <w:lang w:val="es-ES"/>
        </w:rPr>
      </w:pPr>
      <w:r w:rsidRPr="006C20F8">
        <w:rPr>
          <w:lang w:val="es-ES"/>
        </w:rPr>
        <w:t>Una de las cosas que le hace falta al documento es la necesidad de analizar, comprender e interpretar la realidad personal de los sujetos de las obras (docentes, administrativos, obreros, jóvenes, etc.).</w:t>
      </w:r>
      <w:r w:rsidR="005F7484" w:rsidRPr="006C20F8">
        <w:rPr>
          <w:lang w:val="es-ES"/>
        </w:rPr>
        <w:t xml:space="preserve"> </w:t>
      </w:r>
    </w:p>
    <w:p w:rsidR="00143C87" w:rsidRPr="006C20F8" w:rsidRDefault="00143C87" w:rsidP="00A06931">
      <w:pPr>
        <w:pStyle w:val="Prrafodelista"/>
        <w:widowControl w:val="0"/>
        <w:ind w:left="426"/>
        <w:contextualSpacing w:val="0"/>
        <w:rPr>
          <w:lang w:val="es-ES"/>
        </w:rPr>
      </w:pPr>
      <w:r w:rsidRPr="006C20F8">
        <w:rPr>
          <w:lang w:val="es-ES"/>
        </w:rPr>
        <w:t xml:space="preserve">La </w:t>
      </w:r>
      <w:r w:rsidR="00A8738D" w:rsidRPr="006C20F8">
        <w:rPr>
          <w:lang w:val="es-ES"/>
        </w:rPr>
        <w:t xml:space="preserve">obra </w:t>
      </w:r>
      <w:r w:rsidRPr="006C20F8">
        <w:rPr>
          <w:lang w:val="es-ES"/>
        </w:rPr>
        <w:t>debe</w:t>
      </w:r>
      <w:r w:rsidR="00A8738D" w:rsidRPr="006C20F8">
        <w:rPr>
          <w:lang w:val="es-ES"/>
        </w:rPr>
        <w:t xml:space="preserve"> diseñar los mecanismos para</w:t>
      </w:r>
      <w:r w:rsidRPr="006C20F8">
        <w:rPr>
          <w:lang w:val="es-ES"/>
        </w:rPr>
        <w:t xml:space="preserve"> </w:t>
      </w:r>
      <w:r w:rsidR="00A8738D" w:rsidRPr="006C20F8">
        <w:rPr>
          <w:lang w:val="es-ES"/>
        </w:rPr>
        <w:t>mostrarle y reforzar, en</w:t>
      </w:r>
      <w:r w:rsidRPr="006C20F8">
        <w:rPr>
          <w:lang w:val="es-ES"/>
        </w:rPr>
        <w:t xml:space="preserve"> su personal, desde el Km 0, </w:t>
      </w:r>
      <w:r w:rsidR="00A8738D" w:rsidRPr="006C20F8">
        <w:rPr>
          <w:lang w:val="es-ES"/>
        </w:rPr>
        <w:t>su filosofía de gestión y el proyecto educativo institucional</w:t>
      </w:r>
      <w:r w:rsidR="00CA0EFD" w:rsidRPr="006C20F8">
        <w:rPr>
          <w:lang w:val="es-ES"/>
        </w:rPr>
        <w:t>.</w:t>
      </w:r>
      <w:r w:rsidR="00A06931" w:rsidRPr="006C20F8">
        <w:rPr>
          <w:lang w:val="es-ES"/>
        </w:rPr>
        <w:t xml:space="preserve"> En este sentido, los equipos directivos deben</w:t>
      </w:r>
      <w:r w:rsidR="00A8738D" w:rsidRPr="006C20F8">
        <w:rPr>
          <w:lang w:val="es-ES"/>
        </w:rPr>
        <w:t xml:space="preserve"> s</w:t>
      </w:r>
      <w:r w:rsidRPr="006C20F8">
        <w:rPr>
          <w:lang w:val="es-ES"/>
        </w:rPr>
        <w:t xml:space="preserve">er menos tímidos en presentar los elementos </w:t>
      </w:r>
      <w:r w:rsidR="00A8738D" w:rsidRPr="006C20F8">
        <w:rPr>
          <w:lang w:val="es-ES"/>
        </w:rPr>
        <w:t>constitutivos</w:t>
      </w:r>
      <w:r w:rsidR="00A06931" w:rsidRPr="006C20F8">
        <w:rPr>
          <w:lang w:val="es-ES"/>
        </w:rPr>
        <w:t xml:space="preserve"> de la identidad de la obra</w:t>
      </w:r>
      <w:r w:rsidR="00A8738D" w:rsidRPr="006C20F8">
        <w:rPr>
          <w:lang w:val="es-ES"/>
        </w:rPr>
        <w:t>, comenzando por la misión de la Compañía de Jesús</w:t>
      </w:r>
      <w:r w:rsidR="00A06931" w:rsidRPr="006C20F8">
        <w:rPr>
          <w:lang w:val="es-ES"/>
        </w:rPr>
        <w:t>,</w:t>
      </w:r>
      <w:r w:rsidR="00A8738D" w:rsidRPr="006C20F8">
        <w:rPr>
          <w:lang w:val="es-ES"/>
        </w:rPr>
        <w:t xml:space="preserve"> resaltando la</w:t>
      </w:r>
      <w:r w:rsidR="00A06931" w:rsidRPr="006C20F8">
        <w:rPr>
          <w:lang w:val="es-ES"/>
        </w:rPr>
        <w:t xml:space="preserve"> dimensión apostólica de la institución como principio y fundamento para la existencia de la misma.</w:t>
      </w:r>
      <w:r w:rsidR="005F7484" w:rsidRPr="006C20F8">
        <w:rPr>
          <w:lang w:val="es-ES"/>
        </w:rPr>
        <w:t xml:space="preserve"> </w:t>
      </w:r>
    </w:p>
    <w:p w:rsidR="00ED785E" w:rsidRPr="006C20F8" w:rsidRDefault="00A06931" w:rsidP="00DE55A7">
      <w:pPr>
        <w:pStyle w:val="Prrafodelista"/>
        <w:widowControl w:val="0"/>
        <w:ind w:left="426"/>
        <w:contextualSpacing w:val="0"/>
        <w:rPr>
          <w:lang w:val="es-ES"/>
        </w:rPr>
      </w:pPr>
      <w:r w:rsidRPr="006C20F8">
        <w:rPr>
          <w:lang w:val="es-ES"/>
        </w:rPr>
        <w:t xml:space="preserve">Una gestión en clave pastoral tiene como uno de sus aspectos claves el cuidado del personal que labora en la obra. Los equipos directivos deben procurar los mecanismos que promuevan </w:t>
      </w:r>
      <w:r w:rsidR="00D83E72" w:rsidRPr="006C20F8">
        <w:rPr>
          <w:lang w:val="es-ES"/>
        </w:rPr>
        <w:t>su</w:t>
      </w:r>
      <w:r w:rsidRPr="006C20F8">
        <w:rPr>
          <w:lang w:val="es-ES"/>
        </w:rPr>
        <w:t xml:space="preserve"> permanencia en la institución</w:t>
      </w:r>
      <w:r w:rsidR="00D83E72" w:rsidRPr="006C20F8">
        <w:rPr>
          <w:lang w:val="es-ES"/>
        </w:rPr>
        <w:t xml:space="preserve"> atendiendo</w:t>
      </w:r>
      <w:r w:rsidRPr="006C20F8">
        <w:rPr>
          <w:lang w:val="es-ES"/>
        </w:rPr>
        <w:t xml:space="preserve"> </w:t>
      </w:r>
      <w:r w:rsidR="00D83E72" w:rsidRPr="006C20F8">
        <w:rPr>
          <w:lang w:val="es-ES"/>
        </w:rPr>
        <w:t xml:space="preserve">tanto </w:t>
      </w:r>
      <w:r w:rsidRPr="006C20F8">
        <w:rPr>
          <w:lang w:val="es-ES"/>
        </w:rPr>
        <w:t>el factor econó</w:t>
      </w:r>
      <w:r w:rsidR="00DE55A7" w:rsidRPr="006C20F8">
        <w:rPr>
          <w:lang w:val="es-ES"/>
        </w:rPr>
        <w:t xml:space="preserve">mico y </w:t>
      </w:r>
      <w:r w:rsidR="00D83E72" w:rsidRPr="006C20F8">
        <w:rPr>
          <w:lang w:val="es-ES"/>
        </w:rPr>
        <w:t>de</w:t>
      </w:r>
      <w:r w:rsidR="00DE55A7" w:rsidRPr="006C20F8">
        <w:rPr>
          <w:lang w:val="es-ES"/>
        </w:rPr>
        <w:t xml:space="preserve"> beneficios laborales, </w:t>
      </w:r>
      <w:r w:rsidR="00D83E72" w:rsidRPr="006C20F8">
        <w:rPr>
          <w:lang w:val="es-ES"/>
        </w:rPr>
        <w:t>así como</w:t>
      </w:r>
      <w:r w:rsidR="00DE55A7" w:rsidRPr="006C20F8">
        <w:rPr>
          <w:lang w:val="es-ES"/>
        </w:rPr>
        <w:t xml:space="preserve"> </w:t>
      </w:r>
      <w:r w:rsidR="00D83E72" w:rsidRPr="006C20F8">
        <w:rPr>
          <w:lang w:val="es-ES"/>
        </w:rPr>
        <w:t>la existencia de</w:t>
      </w:r>
      <w:r w:rsidRPr="006C20F8">
        <w:rPr>
          <w:lang w:val="es-ES"/>
        </w:rPr>
        <w:t xml:space="preserve"> un</w:t>
      </w:r>
      <w:r w:rsidR="00D83E72" w:rsidRPr="006C20F8">
        <w:rPr>
          <w:lang w:val="es-ES"/>
        </w:rPr>
        <w:t xml:space="preserve"> clima organizacional atractivo</w:t>
      </w:r>
      <w:r w:rsidRPr="006C20F8">
        <w:rPr>
          <w:lang w:val="es-ES"/>
        </w:rPr>
        <w:t xml:space="preserve"> que p</w:t>
      </w:r>
      <w:r w:rsidR="00D83E72" w:rsidRPr="006C20F8">
        <w:rPr>
          <w:lang w:val="es-ES"/>
        </w:rPr>
        <w:t>osibilite</w:t>
      </w:r>
      <w:r w:rsidRPr="006C20F8">
        <w:rPr>
          <w:lang w:val="es-ES"/>
        </w:rPr>
        <w:t xml:space="preserve"> </w:t>
      </w:r>
      <w:r w:rsidR="00D83E72" w:rsidRPr="006C20F8">
        <w:rPr>
          <w:lang w:val="es-ES"/>
        </w:rPr>
        <w:t>su</w:t>
      </w:r>
      <w:r w:rsidRPr="006C20F8">
        <w:rPr>
          <w:lang w:val="es-ES"/>
        </w:rPr>
        <w:t xml:space="preserve"> desarrollo humano y profesional. </w:t>
      </w:r>
      <w:r w:rsidR="00DE55A7" w:rsidRPr="006C20F8">
        <w:rPr>
          <w:lang w:val="es-ES"/>
        </w:rPr>
        <w:t xml:space="preserve"> </w:t>
      </w:r>
    </w:p>
    <w:p w:rsidR="00143C87" w:rsidRPr="006C20F8" w:rsidRDefault="00143C87" w:rsidP="00872326">
      <w:pPr>
        <w:pStyle w:val="Prrafodelista"/>
        <w:widowControl w:val="0"/>
        <w:numPr>
          <w:ilvl w:val="0"/>
          <w:numId w:val="9"/>
        </w:numPr>
        <w:ind w:left="426" w:hanging="426"/>
        <w:contextualSpacing w:val="0"/>
        <w:rPr>
          <w:b/>
          <w:lang w:val="es-ES"/>
        </w:rPr>
      </w:pPr>
      <w:r w:rsidRPr="006C20F8">
        <w:rPr>
          <w:b/>
          <w:lang w:val="es-ES"/>
        </w:rPr>
        <w:t xml:space="preserve">El sentido de Cuerpo Apostólico y trabajo en Red </w:t>
      </w:r>
    </w:p>
    <w:p w:rsidR="00872326" w:rsidRPr="006C20F8" w:rsidRDefault="006313B1" w:rsidP="00DE55A7">
      <w:pPr>
        <w:pStyle w:val="Prrafodelista"/>
        <w:widowControl w:val="0"/>
        <w:ind w:left="426"/>
        <w:contextualSpacing w:val="0"/>
        <w:rPr>
          <w:lang w:val="es-ES"/>
        </w:rPr>
      </w:pPr>
      <w:r w:rsidRPr="006C20F8">
        <w:rPr>
          <w:lang w:val="es-ES"/>
        </w:rPr>
        <w:t xml:space="preserve">El trabajo en </w:t>
      </w:r>
      <w:r w:rsidR="00B33B61" w:rsidRPr="006C20F8">
        <w:rPr>
          <w:lang w:val="es-ES"/>
        </w:rPr>
        <w:t>r</w:t>
      </w:r>
      <w:r w:rsidR="00143C87" w:rsidRPr="006C20F8">
        <w:rPr>
          <w:lang w:val="es-ES"/>
        </w:rPr>
        <w:t>ed</w:t>
      </w:r>
      <w:r w:rsidR="00B33B61" w:rsidRPr="006C20F8">
        <w:rPr>
          <w:lang w:val="es-ES"/>
        </w:rPr>
        <w:t xml:space="preserve"> </w:t>
      </w:r>
      <w:r w:rsidR="00143C87" w:rsidRPr="006C20F8">
        <w:rPr>
          <w:lang w:val="es-ES"/>
        </w:rPr>
        <w:t xml:space="preserve">es </w:t>
      </w:r>
      <w:r w:rsidR="001811A9" w:rsidRPr="006C20F8">
        <w:rPr>
          <w:lang w:val="es-ES"/>
        </w:rPr>
        <w:t xml:space="preserve">un </w:t>
      </w:r>
      <w:r w:rsidR="00143C87" w:rsidRPr="006C20F8">
        <w:rPr>
          <w:lang w:val="es-ES"/>
        </w:rPr>
        <w:t>medio</w:t>
      </w:r>
      <w:r w:rsidRPr="006C20F8">
        <w:rPr>
          <w:lang w:val="es-ES"/>
        </w:rPr>
        <w:t xml:space="preserve"> para potenciar la acción </w:t>
      </w:r>
      <w:r w:rsidR="00FE71F2" w:rsidRPr="006C20F8">
        <w:rPr>
          <w:lang w:val="es-ES"/>
        </w:rPr>
        <w:t>e impacto apostólico</w:t>
      </w:r>
      <w:r w:rsidRPr="006C20F8">
        <w:rPr>
          <w:lang w:val="es-ES"/>
        </w:rPr>
        <w:t xml:space="preserve"> de las obras.</w:t>
      </w:r>
      <w:r w:rsidR="003329FF" w:rsidRPr="006C20F8">
        <w:rPr>
          <w:lang w:val="es-ES"/>
        </w:rPr>
        <w:t xml:space="preserve"> </w:t>
      </w:r>
      <w:r w:rsidRPr="006C20F8">
        <w:rPr>
          <w:lang w:val="es-ES"/>
        </w:rPr>
        <w:t>Ahora bien, s</w:t>
      </w:r>
      <w:r w:rsidR="001811A9" w:rsidRPr="006C20F8">
        <w:rPr>
          <w:lang w:val="es-ES"/>
        </w:rPr>
        <w:t>e</w:t>
      </w:r>
      <w:r w:rsidRPr="006C20F8">
        <w:rPr>
          <w:lang w:val="es-ES"/>
        </w:rPr>
        <w:t xml:space="preserve"> reconoce la debilidad de esta forma de relación interinstitucional. </w:t>
      </w:r>
      <w:r w:rsidR="00872326" w:rsidRPr="006C20F8">
        <w:rPr>
          <w:lang w:val="es-ES"/>
        </w:rPr>
        <w:t xml:space="preserve">Es un tema que debe ser pensado organizacionalmente y al que hay que dedicarle tiempo </w:t>
      </w:r>
      <w:r w:rsidR="00DE55A7" w:rsidRPr="006C20F8">
        <w:rPr>
          <w:lang w:val="es-ES"/>
        </w:rPr>
        <w:t xml:space="preserve">a nivel de la Provincia y en las obras, </w:t>
      </w:r>
      <w:r w:rsidRPr="006C20F8">
        <w:rPr>
          <w:lang w:val="es-ES"/>
        </w:rPr>
        <w:t>para fortalecer las que existen y desarrollar</w:t>
      </w:r>
      <w:r w:rsidR="00FE71F2" w:rsidRPr="006C20F8">
        <w:rPr>
          <w:lang w:val="es-ES"/>
        </w:rPr>
        <w:t>las en los lugares en que no hay.</w:t>
      </w:r>
    </w:p>
    <w:p w:rsidR="00143C87" w:rsidRPr="006C20F8" w:rsidRDefault="00143C87" w:rsidP="00872326">
      <w:pPr>
        <w:pStyle w:val="Prrafodelista"/>
        <w:widowControl w:val="0"/>
        <w:numPr>
          <w:ilvl w:val="0"/>
          <w:numId w:val="9"/>
        </w:numPr>
        <w:ind w:left="426" w:hanging="426"/>
        <w:contextualSpacing w:val="0"/>
        <w:rPr>
          <w:b/>
          <w:lang w:val="es-ES"/>
        </w:rPr>
      </w:pPr>
      <w:r w:rsidRPr="006C20F8">
        <w:rPr>
          <w:b/>
          <w:lang w:val="es-ES"/>
        </w:rPr>
        <w:t>Los</w:t>
      </w:r>
      <w:r w:rsidR="00FF1606" w:rsidRPr="006C20F8">
        <w:rPr>
          <w:b/>
          <w:lang w:val="es-ES"/>
        </w:rPr>
        <w:t xml:space="preserve"> equipos d</w:t>
      </w:r>
      <w:r w:rsidRPr="006C20F8">
        <w:rPr>
          <w:b/>
          <w:lang w:val="es-ES"/>
        </w:rPr>
        <w:t>irectivos y la Pastoral</w:t>
      </w:r>
    </w:p>
    <w:p w:rsidR="00143C87" w:rsidRPr="006C20F8" w:rsidRDefault="00143C87" w:rsidP="007B1900">
      <w:pPr>
        <w:pStyle w:val="Prrafodelista"/>
        <w:widowControl w:val="0"/>
        <w:ind w:left="426"/>
        <w:contextualSpacing w:val="0"/>
        <w:rPr>
          <w:lang w:val="es-ES"/>
        </w:rPr>
      </w:pPr>
      <w:r w:rsidRPr="006C20F8">
        <w:rPr>
          <w:lang w:val="es-ES"/>
        </w:rPr>
        <w:t>La clave vuelve a estar en la expresión “</w:t>
      </w:r>
      <w:r w:rsidRPr="006C20F8">
        <w:rPr>
          <w:b/>
          <w:lang w:val="es-ES"/>
        </w:rPr>
        <w:t>promover condiciones institucionales</w:t>
      </w:r>
      <w:r w:rsidRPr="006C20F8">
        <w:rPr>
          <w:lang w:val="es-ES"/>
        </w:rPr>
        <w:t xml:space="preserve">” para que en efecto se dé una gestión en clave de pastoral. </w:t>
      </w:r>
      <w:r w:rsidR="00010B80" w:rsidRPr="006C20F8">
        <w:rPr>
          <w:lang w:val="es-ES"/>
        </w:rPr>
        <w:t xml:space="preserve">Lo que toca a los equipos directivos es determinar </w:t>
      </w:r>
      <w:r w:rsidRPr="006C20F8">
        <w:rPr>
          <w:lang w:val="es-ES"/>
        </w:rPr>
        <w:t>qué aspectos ha</w:t>
      </w:r>
      <w:r w:rsidR="00010B80" w:rsidRPr="006C20F8">
        <w:rPr>
          <w:lang w:val="es-ES"/>
        </w:rPr>
        <w:t xml:space="preserve">n de promover, para qué </w:t>
      </w:r>
      <w:r w:rsidRPr="006C20F8">
        <w:rPr>
          <w:lang w:val="es-ES"/>
        </w:rPr>
        <w:t>y de qué modo.</w:t>
      </w:r>
    </w:p>
    <w:p w:rsidR="00143C87" w:rsidRPr="006C20F8" w:rsidRDefault="00143C87" w:rsidP="00753914">
      <w:pPr>
        <w:pStyle w:val="Prrafodelista"/>
        <w:widowControl w:val="0"/>
        <w:numPr>
          <w:ilvl w:val="1"/>
          <w:numId w:val="9"/>
        </w:numPr>
        <w:ind w:left="709" w:hanging="283"/>
        <w:contextualSpacing w:val="0"/>
        <w:rPr>
          <w:lang w:val="es-ES"/>
        </w:rPr>
      </w:pPr>
      <w:r w:rsidRPr="006C20F8">
        <w:rPr>
          <w:lang w:val="es-ES"/>
        </w:rPr>
        <w:t>Se sugiere añadir lo siguiente en cuanto a las condiciones institucionales favorecedoras de</w:t>
      </w:r>
      <w:r w:rsidR="00872326" w:rsidRPr="006C20F8">
        <w:rPr>
          <w:lang w:val="es-ES"/>
        </w:rPr>
        <w:t xml:space="preserve"> una gestión en clave de pastoral </w:t>
      </w:r>
      <w:r w:rsidRPr="006C20F8">
        <w:rPr>
          <w:lang w:val="es-ES"/>
        </w:rPr>
        <w:t>y se pregunta si son todas las enunciadas las que debían ser.</w:t>
      </w:r>
      <w:r w:rsidR="005F7484" w:rsidRPr="006C20F8">
        <w:rPr>
          <w:lang w:val="es-ES"/>
        </w:rPr>
        <w:t xml:space="preserve"> </w:t>
      </w:r>
      <w:r w:rsidRPr="006C20F8">
        <w:rPr>
          <w:lang w:val="es-ES"/>
        </w:rPr>
        <w:t xml:space="preserve"> </w:t>
      </w:r>
    </w:p>
    <w:p w:rsidR="00143C87" w:rsidRPr="006C20F8" w:rsidRDefault="00143C87" w:rsidP="00753914">
      <w:pPr>
        <w:pStyle w:val="Prrafodelista"/>
        <w:widowControl w:val="0"/>
        <w:numPr>
          <w:ilvl w:val="0"/>
          <w:numId w:val="25"/>
        </w:numPr>
        <w:ind w:hanging="357"/>
        <w:contextualSpacing w:val="0"/>
        <w:rPr>
          <w:lang w:val="es-ES"/>
        </w:rPr>
      </w:pPr>
      <w:r w:rsidRPr="006C20F8">
        <w:rPr>
          <w:lang w:val="es-ES"/>
        </w:rPr>
        <w:t xml:space="preserve">Se produzca una confianza y comunicación básicas entre los miembros del equipo directivo y del de </w:t>
      </w:r>
      <w:r w:rsidR="00872326" w:rsidRPr="006C20F8">
        <w:rPr>
          <w:lang w:val="es-ES"/>
        </w:rPr>
        <w:t>pastoral (e</w:t>
      </w:r>
      <w:r w:rsidRPr="006C20F8">
        <w:rPr>
          <w:lang w:val="es-ES"/>
        </w:rPr>
        <w:t>sto hará posible</w:t>
      </w:r>
      <w:r w:rsidR="005F7484" w:rsidRPr="006C20F8">
        <w:rPr>
          <w:lang w:val="es-ES"/>
        </w:rPr>
        <w:t xml:space="preserve"> </w:t>
      </w:r>
      <w:r w:rsidRPr="006C20F8">
        <w:rPr>
          <w:lang w:val="es-ES"/>
        </w:rPr>
        <w:t>lo demás)</w:t>
      </w:r>
    </w:p>
    <w:p w:rsidR="00143C87" w:rsidRPr="006C20F8" w:rsidRDefault="00143C87" w:rsidP="00753914">
      <w:pPr>
        <w:pStyle w:val="Prrafodelista"/>
        <w:widowControl w:val="0"/>
        <w:numPr>
          <w:ilvl w:val="0"/>
          <w:numId w:val="25"/>
        </w:numPr>
        <w:ind w:hanging="357"/>
        <w:contextualSpacing w:val="0"/>
        <w:rPr>
          <w:lang w:val="es-ES"/>
        </w:rPr>
      </w:pPr>
      <w:r w:rsidRPr="006C20F8">
        <w:rPr>
          <w:lang w:val="es-ES"/>
        </w:rPr>
        <w:t>Que se de</w:t>
      </w:r>
      <w:r w:rsidR="00010B80" w:rsidRPr="006C20F8">
        <w:rPr>
          <w:lang w:val="es-ES"/>
        </w:rPr>
        <w:t>n unas relaciones humanas sanas en la obra.</w:t>
      </w:r>
    </w:p>
    <w:p w:rsidR="00143C87" w:rsidRPr="006C20F8" w:rsidRDefault="00143C87" w:rsidP="00753914">
      <w:pPr>
        <w:pStyle w:val="Prrafodelista"/>
        <w:widowControl w:val="0"/>
        <w:numPr>
          <w:ilvl w:val="0"/>
          <w:numId w:val="25"/>
        </w:numPr>
        <w:ind w:hanging="357"/>
        <w:contextualSpacing w:val="0"/>
        <w:rPr>
          <w:lang w:val="es-ES"/>
        </w:rPr>
      </w:pPr>
      <w:r w:rsidRPr="006C20F8">
        <w:rPr>
          <w:lang w:val="es-ES"/>
        </w:rPr>
        <w:t xml:space="preserve">Se produzca una construcción conjunta del plan de pastoral entre los miembros del equipo directivo y </w:t>
      </w:r>
      <w:r w:rsidR="00010B80" w:rsidRPr="006C20F8">
        <w:rPr>
          <w:lang w:val="es-ES"/>
        </w:rPr>
        <w:t>la unidad de pastoral</w:t>
      </w:r>
      <w:r w:rsidR="00CA0EFD" w:rsidRPr="006C20F8">
        <w:rPr>
          <w:lang w:val="es-ES"/>
        </w:rPr>
        <w:t>.</w:t>
      </w:r>
      <w:r w:rsidR="005F7484" w:rsidRPr="006C20F8">
        <w:rPr>
          <w:lang w:val="es-ES"/>
        </w:rPr>
        <w:t xml:space="preserve"> </w:t>
      </w:r>
    </w:p>
    <w:p w:rsidR="00143C87" w:rsidRPr="006C20F8" w:rsidRDefault="00872326" w:rsidP="00753914">
      <w:pPr>
        <w:pStyle w:val="Prrafodelista"/>
        <w:widowControl w:val="0"/>
        <w:numPr>
          <w:ilvl w:val="1"/>
          <w:numId w:val="9"/>
        </w:numPr>
        <w:ind w:left="709" w:hanging="283"/>
        <w:contextualSpacing w:val="0"/>
        <w:rPr>
          <w:lang w:val="es-ES"/>
        </w:rPr>
      </w:pPr>
      <w:r w:rsidRPr="006C20F8">
        <w:rPr>
          <w:lang w:val="es-ES"/>
        </w:rPr>
        <w:lastRenderedPageBreak/>
        <w:t>La ponencia del P</w:t>
      </w:r>
      <w:r w:rsidR="00010B80" w:rsidRPr="006C20F8">
        <w:rPr>
          <w:lang w:val="es-ES"/>
        </w:rPr>
        <w:t>. Terán expone, de manera muy</w:t>
      </w:r>
      <w:r w:rsidR="00143C87" w:rsidRPr="006C20F8">
        <w:rPr>
          <w:lang w:val="es-ES"/>
        </w:rPr>
        <w:t xml:space="preserve"> concreta la forma en que se debe dar la relación entre directivos y pastoralistas</w:t>
      </w:r>
      <w:r w:rsidR="00010B80" w:rsidRPr="006C20F8">
        <w:rPr>
          <w:lang w:val="es-ES"/>
        </w:rPr>
        <w:t xml:space="preserve">, ofreciendo pistas sobre </w:t>
      </w:r>
      <w:r w:rsidR="00143C87" w:rsidRPr="006C20F8">
        <w:rPr>
          <w:lang w:val="es-ES"/>
        </w:rPr>
        <w:t>el papel que les corresponde</w:t>
      </w:r>
      <w:r w:rsidR="00010B80" w:rsidRPr="006C20F8">
        <w:rPr>
          <w:lang w:val="es-ES"/>
        </w:rPr>
        <w:t xml:space="preserve"> a cada uno</w:t>
      </w:r>
      <w:r w:rsidR="00143C87" w:rsidRPr="006C20F8">
        <w:rPr>
          <w:lang w:val="es-ES"/>
        </w:rPr>
        <w:t>. Sin embargo, la esencia-identidad como pastoralistas debe permear a todas las personas de la institución. Aún se muestra en las obras resistencia para sentir y vivir una pastoral de la que todos form</w:t>
      </w:r>
      <w:r w:rsidR="00010B80" w:rsidRPr="006C20F8">
        <w:rPr>
          <w:lang w:val="es-ES"/>
        </w:rPr>
        <w:t>e</w:t>
      </w:r>
      <w:r w:rsidR="00143C87" w:rsidRPr="006C20F8">
        <w:rPr>
          <w:lang w:val="es-ES"/>
        </w:rPr>
        <w:t xml:space="preserve">n parte. </w:t>
      </w:r>
    </w:p>
    <w:p w:rsidR="00872326" w:rsidRPr="006C20F8" w:rsidRDefault="00143C87" w:rsidP="00872326">
      <w:pPr>
        <w:pStyle w:val="Prrafodelista"/>
        <w:widowControl w:val="0"/>
        <w:numPr>
          <w:ilvl w:val="1"/>
          <w:numId w:val="9"/>
        </w:numPr>
        <w:ind w:left="709" w:hanging="283"/>
        <w:contextualSpacing w:val="0"/>
        <w:rPr>
          <w:lang w:val="es-ES"/>
        </w:rPr>
      </w:pPr>
      <w:r w:rsidRPr="006C20F8">
        <w:rPr>
          <w:lang w:val="es-ES"/>
        </w:rPr>
        <w:t>La formación del directivo es importante para darle direccionalidad y sentido a la obra educativa: ¿Cómo se hará? ¿Qué herramientas se utilizarán para esta formación?</w:t>
      </w:r>
      <w:r w:rsidR="005F7484" w:rsidRPr="006C20F8">
        <w:rPr>
          <w:lang w:val="es-ES"/>
        </w:rPr>
        <w:t xml:space="preserve"> </w:t>
      </w:r>
      <w:r w:rsidRPr="006C20F8">
        <w:rPr>
          <w:lang w:val="es-ES"/>
        </w:rPr>
        <w:t xml:space="preserve">El equipo directivo debe entender la misión </w:t>
      </w:r>
      <w:r w:rsidR="00DE5210" w:rsidRPr="006C20F8">
        <w:rPr>
          <w:lang w:val="es-ES"/>
        </w:rPr>
        <w:t xml:space="preserve">e identificarse con ella afectiva y efectivamente. </w:t>
      </w:r>
      <w:r w:rsidRPr="006C20F8">
        <w:rPr>
          <w:lang w:val="es-ES"/>
        </w:rPr>
        <w:t>Es necesario destinar recursos (materiales y humanos) y el tiempo que sea necesario a la consolidación de la gestión desde la misión</w:t>
      </w:r>
      <w:r w:rsidR="00872326" w:rsidRPr="006C20F8">
        <w:rPr>
          <w:lang w:val="es-ES"/>
        </w:rPr>
        <w:t>,</w:t>
      </w:r>
      <w:r w:rsidRPr="006C20F8">
        <w:rPr>
          <w:lang w:val="es-ES"/>
        </w:rPr>
        <w:t xml:space="preserve"> puesto que acá está la identidad de la obra. </w:t>
      </w:r>
    </w:p>
    <w:p w:rsidR="00143C87" w:rsidRPr="006C20F8" w:rsidRDefault="00143C87" w:rsidP="00872326">
      <w:pPr>
        <w:pStyle w:val="Prrafodelista"/>
        <w:widowControl w:val="0"/>
        <w:numPr>
          <w:ilvl w:val="1"/>
          <w:numId w:val="9"/>
        </w:numPr>
        <w:ind w:left="709" w:hanging="283"/>
        <w:contextualSpacing w:val="0"/>
        <w:rPr>
          <w:lang w:val="es-ES"/>
        </w:rPr>
      </w:pPr>
      <w:r w:rsidRPr="006C20F8">
        <w:rPr>
          <w:lang w:val="es-ES"/>
        </w:rPr>
        <w:t xml:space="preserve">La formación del pastoralista es clave y esencial, para </w:t>
      </w:r>
      <w:r w:rsidR="006D2E57" w:rsidRPr="006C20F8">
        <w:rPr>
          <w:lang w:val="es-ES"/>
        </w:rPr>
        <w:t>desarrollar programas y actividades pertinentes que viabilicen el fortalecimiento de</w:t>
      </w:r>
      <w:r w:rsidRPr="006C20F8">
        <w:rPr>
          <w:lang w:val="es-ES"/>
        </w:rPr>
        <w:t xml:space="preserve"> la dimensión espiritual</w:t>
      </w:r>
      <w:r w:rsidR="006D2E57" w:rsidRPr="006C20F8">
        <w:rPr>
          <w:lang w:val="es-ES"/>
        </w:rPr>
        <w:t xml:space="preserve"> de la obra.</w:t>
      </w:r>
      <w:r w:rsidR="005F7484" w:rsidRPr="006C20F8">
        <w:rPr>
          <w:lang w:val="es-ES"/>
        </w:rPr>
        <w:t xml:space="preserve"> </w:t>
      </w:r>
      <w:r w:rsidR="00CA0EFD" w:rsidRPr="006C20F8">
        <w:rPr>
          <w:strike/>
          <w:lang w:val="es-ES"/>
        </w:rPr>
        <w:t xml:space="preserve"> </w:t>
      </w:r>
    </w:p>
    <w:p w:rsidR="00143C87" w:rsidRPr="006C20F8" w:rsidRDefault="00143C87" w:rsidP="00753914">
      <w:pPr>
        <w:pStyle w:val="Prrafodelista"/>
        <w:widowControl w:val="0"/>
        <w:numPr>
          <w:ilvl w:val="1"/>
          <w:numId w:val="9"/>
        </w:numPr>
        <w:ind w:left="709" w:hanging="283"/>
        <w:contextualSpacing w:val="0"/>
        <w:rPr>
          <w:lang w:val="es-ES"/>
        </w:rPr>
      </w:pPr>
      <w:r w:rsidRPr="006C20F8">
        <w:rPr>
          <w:lang w:val="es-ES"/>
        </w:rPr>
        <w:t>¿Cómo se introduce un criterio de selección y contratación de personal basado en una gestión de Pastoral? Habida cuenta de que, en principio, al personal se le contrata según sus competencias técnico-profesionales.</w:t>
      </w:r>
    </w:p>
    <w:p w:rsidR="00143C87" w:rsidRPr="006C20F8" w:rsidRDefault="00143C87" w:rsidP="00753914">
      <w:pPr>
        <w:pStyle w:val="Prrafodelista"/>
        <w:widowControl w:val="0"/>
        <w:numPr>
          <w:ilvl w:val="1"/>
          <w:numId w:val="9"/>
        </w:numPr>
        <w:ind w:left="709" w:hanging="283"/>
        <w:contextualSpacing w:val="0"/>
        <w:rPr>
          <w:lang w:val="es-ES"/>
        </w:rPr>
      </w:pPr>
      <w:r w:rsidRPr="006C20F8">
        <w:rPr>
          <w:lang w:val="es-ES"/>
        </w:rPr>
        <w:t>Es importante un mayor énfasis en los docentes como sujetos significativos del hecho educativo. Se insiste en la formación del docente, pero más formación no redunda, muchas veces, en mejorar la calidad de la educación ofrecida a</w:t>
      </w:r>
      <w:r w:rsidR="006D2E57" w:rsidRPr="006C20F8">
        <w:rPr>
          <w:lang w:val="es-ES"/>
        </w:rPr>
        <w:t xml:space="preserve"> los</w:t>
      </w:r>
      <w:r w:rsidRPr="006C20F8">
        <w:rPr>
          <w:lang w:val="es-ES"/>
        </w:rPr>
        <w:t xml:space="preserve"> alumnos.</w:t>
      </w:r>
      <w:r w:rsidR="005F7484" w:rsidRPr="006C20F8">
        <w:rPr>
          <w:lang w:val="es-ES"/>
        </w:rPr>
        <w:t xml:space="preserve"> </w:t>
      </w:r>
    </w:p>
    <w:p w:rsidR="003459AF" w:rsidRPr="006C20F8" w:rsidRDefault="00143C87" w:rsidP="003459AF">
      <w:pPr>
        <w:pStyle w:val="Prrafodelista"/>
        <w:widowControl w:val="0"/>
        <w:numPr>
          <w:ilvl w:val="1"/>
          <w:numId w:val="9"/>
        </w:numPr>
        <w:ind w:left="709" w:hanging="283"/>
        <w:contextualSpacing w:val="0"/>
        <w:rPr>
          <w:lang w:val="es-ES"/>
        </w:rPr>
      </w:pPr>
      <w:r w:rsidRPr="006C20F8">
        <w:rPr>
          <w:lang w:val="es-ES"/>
        </w:rPr>
        <w:t>Ha faltado mencionar el referente de los alumnos, el “rostro” de los muchachos. Ese referente es necesario para orientar el proceso de formación y ganar al docente de modo que, desde</w:t>
      </w:r>
      <w:r w:rsidR="005F7484" w:rsidRPr="006C20F8">
        <w:rPr>
          <w:lang w:val="es-ES"/>
        </w:rPr>
        <w:t xml:space="preserve"> </w:t>
      </w:r>
      <w:r w:rsidRPr="006C20F8">
        <w:rPr>
          <w:lang w:val="es-ES"/>
        </w:rPr>
        <w:t xml:space="preserve">la acción pedagógica y pastoral, logre la transformación de sus alumnos como personas. </w:t>
      </w:r>
    </w:p>
    <w:p w:rsidR="00143C87" w:rsidRPr="006C20F8" w:rsidRDefault="00143C87" w:rsidP="003459AF">
      <w:pPr>
        <w:pStyle w:val="Prrafodelista"/>
        <w:widowControl w:val="0"/>
        <w:numPr>
          <w:ilvl w:val="1"/>
          <w:numId w:val="9"/>
        </w:numPr>
        <w:ind w:left="709" w:hanging="283"/>
        <w:contextualSpacing w:val="0"/>
        <w:rPr>
          <w:lang w:val="es-ES"/>
        </w:rPr>
      </w:pPr>
      <w:r w:rsidRPr="006C20F8">
        <w:rPr>
          <w:lang w:val="es-ES"/>
        </w:rPr>
        <w:t>Para los colegios subvencionados el tema económico se convierte en una dificultad para la participación del personal en Ejercicios Espirituales y de los alumnos en las convivencias.</w:t>
      </w:r>
      <w:r w:rsidR="005F7484" w:rsidRPr="006C20F8">
        <w:rPr>
          <w:lang w:val="es-ES"/>
        </w:rPr>
        <w:t xml:space="preserve"> </w:t>
      </w:r>
    </w:p>
    <w:p w:rsidR="00143C87" w:rsidRPr="006C20F8" w:rsidRDefault="00143C87" w:rsidP="00753914">
      <w:pPr>
        <w:widowControl w:val="0"/>
        <w:rPr>
          <w:b/>
          <w:lang w:val="es-ES"/>
        </w:rPr>
      </w:pPr>
    </w:p>
    <w:p w:rsidR="00143C87" w:rsidRPr="006C20F8" w:rsidRDefault="003459AF" w:rsidP="00872326">
      <w:pPr>
        <w:widowControl w:val="0"/>
        <w:rPr>
          <w:b/>
          <w:sz w:val="22"/>
          <w:lang w:val="es-ES"/>
        </w:rPr>
      </w:pPr>
      <w:r w:rsidRPr="006C20F8">
        <w:rPr>
          <w:b/>
          <w:sz w:val="22"/>
          <w:lang w:val="es-ES"/>
        </w:rPr>
        <w:t xml:space="preserve">C. </w:t>
      </w:r>
      <w:r w:rsidR="00143C87" w:rsidRPr="006C20F8">
        <w:rPr>
          <w:b/>
          <w:sz w:val="22"/>
          <w:lang w:val="es-ES"/>
        </w:rPr>
        <w:t>Comentarios sobre un elemento no directamente tratado en el documento: Las Características de la Pastoral</w:t>
      </w:r>
    </w:p>
    <w:p w:rsidR="00143C87" w:rsidRPr="006C20F8" w:rsidRDefault="00143C87" w:rsidP="003459AF">
      <w:pPr>
        <w:pStyle w:val="Prrafodelista"/>
        <w:widowControl w:val="0"/>
        <w:numPr>
          <w:ilvl w:val="0"/>
          <w:numId w:val="17"/>
        </w:numPr>
        <w:ind w:left="709" w:hanging="283"/>
        <w:contextualSpacing w:val="0"/>
        <w:rPr>
          <w:lang w:val="es-ES"/>
        </w:rPr>
      </w:pPr>
      <w:r w:rsidRPr="006C20F8">
        <w:rPr>
          <w:lang w:val="es-ES"/>
        </w:rPr>
        <w:t>Se piensa pertinente continuar refl</w:t>
      </w:r>
      <w:r w:rsidR="003459AF" w:rsidRPr="006C20F8">
        <w:rPr>
          <w:lang w:val="es-ES"/>
        </w:rPr>
        <w:t>exionando sobre el paso de una pastoral de e</w:t>
      </w:r>
      <w:r w:rsidRPr="006C20F8">
        <w:rPr>
          <w:lang w:val="es-ES"/>
        </w:rPr>
        <w:t xml:space="preserve">ventos a una </w:t>
      </w:r>
      <w:r w:rsidR="003459AF" w:rsidRPr="006C20F8">
        <w:rPr>
          <w:lang w:val="es-ES"/>
        </w:rPr>
        <w:t>pastoral de p</w:t>
      </w:r>
      <w:r w:rsidRPr="006C20F8">
        <w:rPr>
          <w:lang w:val="es-ES"/>
        </w:rPr>
        <w:t>rocesos,</w:t>
      </w:r>
      <w:r w:rsidRPr="006C20F8">
        <w:rPr>
          <w:b/>
          <w:lang w:val="es-ES"/>
        </w:rPr>
        <w:t xml:space="preserve"> </w:t>
      </w:r>
      <w:r w:rsidRPr="006C20F8">
        <w:rPr>
          <w:lang w:val="es-ES"/>
        </w:rPr>
        <w:t xml:space="preserve">para estructurar una pastoral articulada y efectiva. ¿Cómo hacer de la pastoral un eje transversal en lo cotidiano y no acciones/eventos? ¿Cuál es la metodología para impulsar esta pastoral educativa? </w:t>
      </w:r>
    </w:p>
    <w:p w:rsidR="00143C87" w:rsidRPr="006C20F8" w:rsidRDefault="00143C87" w:rsidP="003459AF">
      <w:pPr>
        <w:pStyle w:val="Prrafodelista"/>
        <w:widowControl w:val="0"/>
        <w:numPr>
          <w:ilvl w:val="0"/>
          <w:numId w:val="17"/>
        </w:numPr>
        <w:ind w:left="709" w:hanging="283"/>
        <w:contextualSpacing w:val="0"/>
        <w:rPr>
          <w:lang w:val="es-ES"/>
        </w:rPr>
      </w:pPr>
      <w:r w:rsidRPr="006C20F8">
        <w:rPr>
          <w:lang w:val="es-ES"/>
        </w:rPr>
        <w:t>Es importante que los procesos pastorales invite</w:t>
      </w:r>
      <w:r w:rsidR="00392361" w:rsidRPr="006C20F8">
        <w:rPr>
          <w:lang w:val="es-ES"/>
        </w:rPr>
        <w:t>n</w:t>
      </w:r>
      <w:r w:rsidRPr="006C20F8">
        <w:rPr>
          <w:lang w:val="es-ES"/>
        </w:rPr>
        <w:t xml:space="preserve"> </w:t>
      </w:r>
      <w:r w:rsidR="00392361" w:rsidRPr="006C20F8">
        <w:rPr>
          <w:lang w:val="es-ES"/>
        </w:rPr>
        <w:t xml:space="preserve">a </w:t>
      </w:r>
      <w:r w:rsidRPr="006C20F8">
        <w:rPr>
          <w:lang w:val="es-ES"/>
        </w:rPr>
        <w:t xml:space="preserve">la búsqueda y al discernimiento para poder resituar </w:t>
      </w:r>
      <w:r w:rsidR="00392361" w:rsidRPr="006C20F8">
        <w:rPr>
          <w:lang w:val="es-ES"/>
        </w:rPr>
        <w:t xml:space="preserve">a la obra </w:t>
      </w:r>
      <w:r w:rsidRPr="006C20F8">
        <w:rPr>
          <w:lang w:val="es-ES"/>
        </w:rPr>
        <w:t>en los nuevos contextos. Que el proceso de pastoral transcienda de la escuela al entorno. ¿</w:t>
      </w:r>
      <w:r w:rsidR="00392361" w:rsidRPr="006C20F8">
        <w:rPr>
          <w:lang w:val="es-ES"/>
        </w:rPr>
        <w:t>Se tiene un</w:t>
      </w:r>
      <w:r w:rsidRPr="006C20F8">
        <w:rPr>
          <w:lang w:val="es-ES"/>
        </w:rPr>
        <w:t xml:space="preserve"> diálogo sincero con la realidad? Analizar el contexto es trabajo de todos</w:t>
      </w:r>
      <w:r w:rsidR="00392361" w:rsidRPr="006C20F8">
        <w:rPr>
          <w:lang w:val="es-ES"/>
        </w:rPr>
        <w:t xml:space="preserve"> en la institución</w:t>
      </w:r>
      <w:r w:rsidRPr="006C20F8">
        <w:rPr>
          <w:lang w:val="es-ES"/>
        </w:rPr>
        <w:t xml:space="preserve"> y no de un equipo.</w:t>
      </w:r>
    </w:p>
    <w:p w:rsidR="00143C87" w:rsidRPr="006C20F8" w:rsidRDefault="00143C87" w:rsidP="003459AF">
      <w:pPr>
        <w:pStyle w:val="Prrafodelista"/>
        <w:widowControl w:val="0"/>
        <w:numPr>
          <w:ilvl w:val="0"/>
          <w:numId w:val="17"/>
        </w:numPr>
        <w:ind w:left="709" w:hanging="283"/>
        <w:contextualSpacing w:val="0"/>
        <w:rPr>
          <w:lang w:val="es-ES"/>
        </w:rPr>
      </w:pPr>
      <w:r w:rsidRPr="006C20F8">
        <w:rPr>
          <w:lang w:val="es-ES"/>
        </w:rPr>
        <w:t>Dada la situación de violencia en Venezuela</w:t>
      </w:r>
      <w:r w:rsidR="00392361" w:rsidRPr="006C20F8">
        <w:rPr>
          <w:lang w:val="es-ES"/>
        </w:rPr>
        <w:t>, una de las</w:t>
      </w:r>
      <w:r w:rsidR="003459AF" w:rsidRPr="006C20F8">
        <w:rPr>
          <w:lang w:val="es-ES"/>
        </w:rPr>
        <w:t xml:space="preserve"> </w:t>
      </w:r>
      <w:r w:rsidR="00392361" w:rsidRPr="006C20F8">
        <w:rPr>
          <w:lang w:val="es-ES"/>
        </w:rPr>
        <w:t xml:space="preserve">prioridades </w:t>
      </w:r>
      <w:r w:rsidRPr="006C20F8">
        <w:rPr>
          <w:lang w:val="es-ES"/>
        </w:rPr>
        <w:t>de la pastoral</w:t>
      </w:r>
      <w:r w:rsidR="00392361" w:rsidRPr="006C20F8">
        <w:rPr>
          <w:lang w:val="es-ES"/>
        </w:rPr>
        <w:t xml:space="preserve"> (y dependiendo del lugar, “la” prioridad)</w:t>
      </w:r>
      <w:r w:rsidRPr="006C20F8">
        <w:rPr>
          <w:lang w:val="es-ES"/>
        </w:rPr>
        <w:t xml:space="preserve"> tiene que ser defender la vida</w:t>
      </w:r>
      <w:r w:rsidR="00392361" w:rsidRPr="006C20F8">
        <w:rPr>
          <w:lang w:val="es-ES"/>
        </w:rPr>
        <w:t>. Se necesita</w:t>
      </w:r>
      <w:r w:rsidRPr="006C20F8">
        <w:rPr>
          <w:lang w:val="es-ES"/>
        </w:rPr>
        <w:t xml:space="preserve"> paz para nosotros mismos. La violencia en adolescente</w:t>
      </w:r>
      <w:r w:rsidR="003459AF" w:rsidRPr="006C20F8">
        <w:rPr>
          <w:lang w:val="es-ES"/>
        </w:rPr>
        <w:t>s</w:t>
      </w:r>
      <w:r w:rsidRPr="006C20F8">
        <w:rPr>
          <w:lang w:val="es-ES"/>
        </w:rPr>
        <w:t xml:space="preserve"> tiene que verse como una “frontera”. </w:t>
      </w:r>
      <w:r w:rsidR="003459AF" w:rsidRPr="006C20F8">
        <w:rPr>
          <w:lang w:val="es-ES"/>
        </w:rPr>
        <w:t xml:space="preserve">No se puede seguir haciendo las cosas de la misma manera. </w:t>
      </w:r>
      <w:r w:rsidRPr="006C20F8">
        <w:rPr>
          <w:lang w:val="es-ES"/>
        </w:rPr>
        <w:t xml:space="preserve">Para abordar la cultura de la paz </w:t>
      </w:r>
      <w:r w:rsidR="00392361" w:rsidRPr="006C20F8">
        <w:rPr>
          <w:lang w:val="es-ES"/>
        </w:rPr>
        <w:t xml:space="preserve">se debe </w:t>
      </w:r>
      <w:r w:rsidRPr="006C20F8">
        <w:rPr>
          <w:lang w:val="es-ES"/>
        </w:rPr>
        <w:t>trascender</w:t>
      </w:r>
      <w:r w:rsidR="00392361" w:rsidRPr="006C20F8">
        <w:rPr>
          <w:lang w:val="es-ES"/>
        </w:rPr>
        <w:t xml:space="preserve"> a la obras</w:t>
      </w:r>
      <w:r w:rsidRPr="006C20F8">
        <w:rPr>
          <w:lang w:val="es-ES"/>
        </w:rPr>
        <w:t xml:space="preserve"> y</w:t>
      </w:r>
      <w:r w:rsidR="00392361" w:rsidRPr="006C20F8">
        <w:rPr>
          <w:lang w:val="es-ES"/>
        </w:rPr>
        <w:t xml:space="preserve"> establecer alianzas.</w:t>
      </w:r>
      <w:r w:rsidRPr="006C20F8">
        <w:rPr>
          <w:lang w:val="es-ES"/>
        </w:rPr>
        <w:t xml:space="preserve"> </w:t>
      </w:r>
    </w:p>
    <w:p w:rsidR="00143C87" w:rsidRPr="006C20F8" w:rsidRDefault="003459AF" w:rsidP="003459AF">
      <w:pPr>
        <w:pStyle w:val="Prrafodelista"/>
        <w:widowControl w:val="0"/>
        <w:numPr>
          <w:ilvl w:val="0"/>
          <w:numId w:val="17"/>
        </w:numPr>
        <w:ind w:left="709" w:hanging="283"/>
        <w:contextualSpacing w:val="0"/>
        <w:rPr>
          <w:lang w:val="es-ES"/>
        </w:rPr>
      </w:pPr>
      <w:r w:rsidRPr="006C20F8">
        <w:rPr>
          <w:lang w:val="es-ES"/>
        </w:rPr>
        <w:t>Se tiende a</w:t>
      </w:r>
      <w:r w:rsidR="00392361" w:rsidRPr="006C20F8">
        <w:rPr>
          <w:lang w:val="es-ES"/>
        </w:rPr>
        <w:t xml:space="preserve"> que </w:t>
      </w:r>
      <w:r w:rsidR="00143C87" w:rsidRPr="006C20F8">
        <w:rPr>
          <w:lang w:val="es-ES"/>
        </w:rPr>
        <w:t xml:space="preserve">las propuestas de pastoral </w:t>
      </w:r>
      <w:r w:rsidR="00392361" w:rsidRPr="006C20F8">
        <w:rPr>
          <w:lang w:val="es-ES"/>
        </w:rPr>
        <w:t xml:space="preserve">sean </w:t>
      </w:r>
      <w:r w:rsidRPr="006C20F8">
        <w:rPr>
          <w:lang w:val="es-ES"/>
        </w:rPr>
        <w:t>poco sistemáticas; es una debilidad que se debe trabajar al igual</w:t>
      </w:r>
      <w:r w:rsidR="00143C87" w:rsidRPr="006C20F8">
        <w:rPr>
          <w:lang w:val="es-ES"/>
        </w:rPr>
        <w:t xml:space="preserve"> </w:t>
      </w:r>
      <w:r w:rsidRPr="006C20F8">
        <w:rPr>
          <w:lang w:val="es-ES"/>
        </w:rPr>
        <w:t>que su</w:t>
      </w:r>
      <w:r w:rsidR="00143C87" w:rsidRPr="006C20F8">
        <w:rPr>
          <w:lang w:val="es-ES"/>
        </w:rPr>
        <w:t xml:space="preserve"> articulación con </w:t>
      </w:r>
      <w:r w:rsidRPr="006C20F8">
        <w:rPr>
          <w:lang w:val="es-ES"/>
        </w:rPr>
        <w:t>lo académico/pedagógico.</w:t>
      </w:r>
    </w:p>
    <w:p w:rsidR="00143C87" w:rsidRPr="006C20F8" w:rsidRDefault="00143C87" w:rsidP="003459AF">
      <w:pPr>
        <w:pStyle w:val="Prrafodelista"/>
        <w:widowControl w:val="0"/>
        <w:numPr>
          <w:ilvl w:val="0"/>
          <w:numId w:val="17"/>
        </w:numPr>
        <w:ind w:left="709" w:hanging="283"/>
        <w:contextualSpacing w:val="0"/>
        <w:rPr>
          <w:lang w:val="es-ES"/>
        </w:rPr>
      </w:pPr>
      <w:r w:rsidRPr="006C20F8">
        <w:rPr>
          <w:lang w:val="es-ES"/>
        </w:rPr>
        <w:lastRenderedPageBreak/>
        <w:t>La temática pastoral y religiosa no debe hacerse desde lo doctrinario, o desde “el que sabe más”; tampoco desde lo estrictamente teórico; sino en un plano de igualdad y comprensión. El tema de la pastoral nos plantea el punto de cómo hablarle al hombre de hoy sobre Dios</w:t>
      </w:r>
      <w:r w:rsidR="003D29F6" w:rsidRPr="006C20F8">
        <w:rPr>
          <w:lang w:val="es-ES"/>
        </w:rPr>
        <w:t>.</w:t>
      </w:r>
      <w:r w:rsidRPr="006C20F8">
        <w:rPr>
          <w:lang w:val="es-ES"/>
        </w:rPr>
        <w:t xml:space="preserve"> En esta Asamblea se ve mas amplitud en cuanto a “la espiritualidad”, se ve que lo clave es el seguimiento a Jesús. Lo ignaciano es un “modo de proceder”, no una secta. La Compañía de Jesús ha dado un cambio en la educación de la fe, es un paso fundamental y definitivo</w:t>
      </w:r>
      <w:r w:rsidR="005F7484" w:rsidRPr="006C20F8">
        <w:rPr>
          <w:lang w:val="es-ES"/>
        </w:rPr>
        <w:t xml:space="preserve"> </w:t>
      </w:r>
      <w:r w:rsidRPr="006C20F8">
        <w:rPr>
          <w:lang w:val="es-ES"/>
        </w:rPr>
        <w:t>el ir primero a la persona y después a lo técnico-educativo. Se rescata lo esencial</w:t>
      </w:r>
      <w:r w:rsidR="005F7484" w:rsidRPr="006C20F8">
        <w:rPr>
          <w:lang w:val="es-ES"/>
        </w:rPr>
        <w:t xml:space="preserve"> </w:t>
      </w:r>
      <w:r w:rsidRPr="006C20F8">
        <w:rPr>
          <w:lang w:val="es-ES"/>
        </w:rPr>
        <w:t>que es hacer a la</w:t>
      </w:r>
      <w:r w:rsidR="005F7484" w:rsidRPr="006C20F8">
        <w:rPr>
          <w:lang w:val="es-ES"/>
        </w:rPr>
        <w:t xml:space="preserve"> </w:t>
      </w:r>
      <w:r w:rsidRPr="006C20F8">
        <w:rPr>
          <w:lang w:val="es-ES"/>
        </w:rPr>
        <w:t>persona más persona y</w:t>
      </w:r>
      <w:r w:rsidR="005F7484" w:rsidRPr="006C20F8">
        <w:rPr>
          <w:lang w:val="es-ES"/>
        </w:rPr>
        <w:t xml:space="preserve"> </w:t>
      </w:r>
      <w:r w:rsidRPr="006C20F8">
        <w:rPr>
          <w:lang w:val="es-ES"/>
        </w:rPr>
        <w:t>tomando como base</w:t>
      </w:r>
      <w:r w:rsidR="005F7484" w:rsidRPr="006C20F8">
        <w:rPr>
          <w:lang w:val="es-ES"/>
        </w:rPr>
        <w:t xml:space="preserve"> </w:t>
      </w:r>
      <w:r w:rsidRPr="006C20F8">
        <w:rPr>
          <w:lang w:val="es-ES"/>
        </w:rPr>
        <w:t xml:space="preserve">y ejemplo la vida de Jesús. </w:t>
      </w:r>
    </w:p>
    <w:p w:rsidR="00143C87" w:rsidRPr="006C20F8" w:rsidRDefault="00143C87" w:rsidP="003459AF">
      <w:pPr>
        <w:pStyle w:val="Prrafodelista"/>
        <w:widowControl w:val="0"/>
        <w:numPr>
          <w:ilvl w:val="0"/>
          <w:numId w:val="17"/>
        </w:numPr>
        <w:ind w:left="709" w:hanging="283"/>
        <w:contextualSpacing w:val="0"/>
        <w:rPr>
          <w:lang w:val="es-ES"/>
        </w:rPr>
      </w:pPr>
      <w:r w:rsidRPr="006C20F8">
        <w:rPr>
          <w:lang w:val="es-ES"/>
        </w:rPr>
        <w:t>El diseño de las carreras que ofrecen nuestras universidades debe incluir el componente ético, la construcción de un mundo con visión cristiana.</w:t>
      </w:r>
    </w:p>
    <w:p w:rsidR="003D29F6" w:rsidRPr="006C20F8" w:rsidRDefault="003D29F6" w:rsidP="003D29F6">
      <w:pPr>
        <w:pStyle w:val="Prrafodelista"/>
        <w:widowControl w:val="0"/>
        <w:ind w:left="786"/>
        <w:contextualSpacing w:val="0"/>
        <w:rPr>
          <w:lang w:val="es-ES"/>
        </w:rPr>
      </w:pPr>
    </w:p>
    <w:p w:rsidR="00143C87" w:rsidRDefault="00143C87" w:rsidP="00F653C8">
      <w:pPr>
        <w:widowControl w:val="0"/>
        <w:spacing w:line="480" w:lineRule="auto"/>
        <w:jc w:val="left"/>
        <w:rPr>
          <w:b/>
        </w:rPr>
      </w:pPr>
      <w:r w:rsidRPr="006C20F8">
        <w:rPr>
          <w:b/>
        </w:rPr>
        <w:t>II. ELEMENTOS CLAVES PARA IMPULSAR LA PAST</w:t>
      </w:r>
      <w:r w:rsidR="006634FA">
        <w:rPr>
          <w:b/>
        </w:rPr>
        <w:t>ORAL DESDE LA GESTIÓN DIRECTIVA</w:t>
      </w:r>
    </w:p>
    <w:p w:rsidR="00143C87" w:rsidRPr="006C20F8" w:rsidRDefault="00143C87" w:rsidP="00753914">
      <w:pPr>
        <w:pStyle w:val="Prrafodelista"/>
        <w:widowControl w:val="0"/>
        <w:numPr>
          <w:ilvl w:val="0"/>
          <w:numId w:val="10"/>
        </w:numPr>
        <w:contextualSpacing w:val="0"/>
        <w:rPr>
          <w:b/>
          <w:sz w:val="22"/>
          <w:lang w:val="es-ES"/>
        </w:rPr>
      </w:pPr>
      <w:r w:rsidRPr="006C20F8">
        <w:rPr>
          <w:b/>
          <w:sz w:val="22"/>
          <w:lang w:val="es-ES"/>
        </w:rPr>
        <w:t xml:space="preserve">Fortalecer a los Equipos Directivos para una gestión en clave de Pastoral. </w:t>
      </w:r>
    </w:p>
    <w:p w:rsidR="00143C87" w:rsidRPr="006C20F8" w:rsidRDefault="00143C87" w:rsidP="00753914">
      <w:pPr>
        <w:pStyle w:val="Prrafodelista"/>
        <w:widowControl w:val="0"/>
        <w:numPr>
          <w:ilvl w:val="1"/>
          <w:numId w:val="18"/>
        </w:numPr>
        <w:ind w:left="851" w:hanging="425"/>
        <w:contextualSpacing w:val="0"/>
        <w:rPr>
          <w:b/>
        </w:rPr>
      </w:pPr>
      <w:r w:rsidRPr="006C20F8">
        <w:rPr>
          <w:b/>
          <w:lang w:val="es-ES"/>
        </w:rPr>
        <w:t xml:space="preserve">Asumir un enfoque de la gestión </w:t>
      </w:r>
      <w:r w:rsidR="0077573F" w:rsidRPr="006C20F8">
        <w:rPr>
          <w:b/>
          <w:lang w:val="es-ES"/>
        </w:rPr>
        <w:t>desde una perspectiva holística.</w:t>
      </w:r>
      <w:r w:rsidR="005F7484" w:rsidRPr="006C20F8">
        <w:rPr>
          <w:b/>
          <w:lang w:val="es-ES"/>
        </w:rPr>
        <w:t xml:space="preserve"> </w:t>
      </w:r>
    </w:p>
    <w:p w:rsidR="00143C87" w:rsidRPr="006C20F8" w:rsidRDefault="00143C87" w:rsidP="00753914">
      <w:pPr>
        <w:pStyle w:val="Prrafodelista"/>
        <w:widowControl w:val="0"/>
        <w:numPr>
          <w:ilvl w:val="1"/>
          <w:numId w:val="10"/>
        </w:numPr>
        <w:ind w:left="1276" w:hanging="425"/>
        <w:contextualSpacing w:val="0"/>
      </w:pPr>
      <w:r w:rsidRPr="006C20F8">
        <w:t xml:space="preserve">Que </w:t>
      </w:r>
      <w:r w:rsidR="0077573F" w:rsidRPr="006C20F8">
        <w:t>los equipos directivos entiendan la</w:t>
      </w:r>
      <w:r w:rsidRPr="006C20F8">
        <w:rPr>
          <w:lang w:val="es-ES"/>
        </w:rPr>
        <w:t xml:space="preserve"> obra como un medio apostólico en la que su misión particular </w:t>
      </w:r>
      <w:r w:rsidR="00EC38A5" w:rsidRPr="006C20F8">
        <w:rPr>
          <w:lang w:val="es-ES"/>
        </w:rPr>
        <w:t xml:space="preserve">es </w:t>
      </w:r>
      <w:r w:rsidRPr="006C20F8">
        <w:rPr>
          <w:lang w:val="es-ES"/>
        </w:rPr>
        <w:t>la manera de concretar la misión general de la Compañía de Jesús (Fe-Justicia), que se enmarca en la misión evangelizadora de la Iglesia.</w:t>
      </w:r>
    </w:p>
    <w:p w:rsidR="00143C87" w:rsidRPr="006C20F8" w:rsidRDefault="00143C87" w:rsidP="00753914">
      <w:pPr>
        <w:pStyle w:val="Prrafodelista"/>
        <w:widowControl w:val="0"/>
        <w:numPr>
          <w:ilvl w:val="1"/>
          <w:numId w:val="10"/>
        </w:numPr>
        <w:ind w:left="1276" w:hanging="425"/>
        <w:contextualSpacing w:val="0"/>
      </w:pPr>
      <w:r w:rsidRPr="006C20F8">
        <w:rPr>
          <w:lang w:val="es-ES"/>
        </w:rPr>
        <w:t xml:space="preserve">Que </w:t>
      </w:r>
      <w:r w:rsidR="006A72FB" w:rsidRPr="006C20F8">
        <w:rPr>
          <w:lang w:val="es-ES"/>
        </w:rPr>
        <w:t xml:space="preserve">los equipos directivos en su gestión </w:t>
      </w:r>
      <w:r w:rsidRPr="006C20F8">
        <w:rPr>
          <w:lang w:val="es-ES"/>
        </w:rPr>
        <w:t>siembre</w:t>
      </w:r>
      <w:r w:rsidR="006A72FB" w:rsidRPr="006C20F8">
        <w:rPr>
          <w:lang w:val="es-ES"/>
        </w:rPr>
        <w:t>n</w:t>
      </w:r>
      <w:r w:rsidRPr="006C20F8">
        <w:rPr>
          <w:lang w:val="es-ES"/>
        </w:rPr>
        <w:t xml:space="preserve"> raíces desde la particular identidad y valores cristianos</w:t>
      </w:r>
      <w:r w:rsidR="006A72FB" w:rsidRPr="006C20F8">
        <w:rPr>
          <w:lang w:val="es-ES"/>
        </w:rPr>
        <w:t xml:space="preserve"> de la obra</w:t>
      </w:r>
      <w:r w:rsidRPr="006C20F8">
        <w:rPr>
          <w:lang w:val="es-ES"/>
        </w:rPr>
        <w:t xml:space="preserve"> en </w:t>
      </w:r>
      <w:r w:rsidR="006A72FB" w:rsidRPr="006C20F8">
        <w:rPr>
          <w:lang w:val="es-ES"/>
        </w:rPr>
        <w:t>su</w:t>
      </w:r>
      <w:r w:rsidRPr="006C20F8">
        <w:rPr>
          <w:lang w:val="es-ES"/>
        </w:rPr>
        <w:t xml:space="preserve"> cultura institucional, respetando y tomando en cuenta la diversidad existente </w:t>
      </w:r>
      <w:r w:rsidR="00EC38A5" w:rsidRPr="006C20F8">
        <w:rPr>
          <w:lang w:val="es-ES"/>
        </w:rPr>
        <w:t>entre los miembros de la comunidad educativa</w:t>
      </w:r>
      <w:r w:rsidR="006A72FB" w:rsidRPr="006C20F8">
        <w:rPr>
          <w:lang w:val="es-ES"/>
        </w:rPr>
        <w:t>;</w:t>
      </w:r>
      <w:r w:rsidR="00EC38A5" w:rsidRPr="006C20F8">
        <w:rPr>
          <w:lang w:val="es-ES"/>
        </w:rPr>
        <w:t xml:space="preserve"> </w:t>
      </w:r>
      <w:r w:rsidR="006A72FB" w:rsidRPr="006C20F8">
        <w:rPr>
          <w:lang w:val="es-ES"/>
        </w:rPr>
        <w:t>q</w:t>
      </w:r>
      <w:r w:rsidR="00CA0EFD" w:rsidRPr="006C20F8">
        <w:rPr>
          <w:lang w:val="es-ES"/>
        </w:rPr>
        <w:t xml:space="preserve">ue </w:t>
      </w:r>
      <w:r w:rsidRPr="006C20F8">
        <w:rPr>
          <w:lang w:val="es-ES"/>
        </w:rPr>
        <w:t>cuide</w:t>
      </w:r>
      <w:r w:rsidR="006A72FB" w:rsidRPr="006C20F8">
        <w:rPr>
          <w:lang w:val="es-ES"/>
        </w:rPr>
        <w:t>n</w:t>
      </w:r>
      <w:r w:rsidRPr="006C20F8">
        <w:rPr>
          <w:lang w:val="es-ES"/>
        </w:rPr>
        <w:t xml:space="preserve"> el sentido de pertenencia, la dimensión de la fe y la mística del servicio a los demás.</w:t>
      </w:r>
    </w:p>
    <w:p w:rsidR="002D2AF5" w:rsidRPr="006C20F8" w:rsidRDefault="00EC38A5" w:rsidP="002D2AF5">
      <w:pPr>
        <w:pStyle w:val="Prrafodelista"/>
        <w:widowControl w:val="0"/>
        <w:numPr>
          <w:ilvl w:val="1"/>
          <w:numId w:val="10"/>
        </w:numPr>
        <w:ind w:left="1276" w:hanging="425"/>
        <w:contextualSpacing w:val="0"/>
      </w:pPr>
      <w:r w:rsidRPr="006C20F8">
        <w:t xml:space="preserve">Que </w:t>
      </w:r>
      <w:r w:rsidR="006A72FB" w:rsidRPr="006C20F8">
        <w:t>los equipos directivos creen</w:t>
      </w:r>
      <w:r w:rsidRPr="006C20F8">
        <w:t xml:space="preserve"> </w:t>
      </w:r>
      <w:r w:rsidR="00143C87" w:rsidRPr="006C20F8">
        <w:t xml:space="preserve">condiciones </w:t>
      </w:r>
      <w:r w:rsidR="00143C87" w:rsidRPr="006C20F8">
        <w:rPr>
          <w:lang w:val="es-ES"/>
        </w:rPr>
        <w:t xml:space="preserve">de posibilidad para hacer creíble la filosofía de gestión en la institución, </w:t>
      </w:r>
      <w:r w:rsidRPr="006C20F8">
        <w:rPr>
          <w:lang w:val="es-ES"/>
        </w:rPr>
        <w:t xml:space="preserve">de tal manera </w:t>
      </w:r>
      <w:r w:rsidR="00143C87" w:rsidRPr="006C20F8">
        <w:rPr>
          <w:lang w:val="es-ES"/>
        </w:rPr>
        <w:t>que las personas que hacen vida en ella sientan que su desarrollo humano y profesional es posible, considerado y tomado en cuenta.</w:t>
      </w:r>
      <w:r w:rsidR="002D2AF5" w:rsidRPr="006C20F8">
        <w:t xml:space="preserve"> </w:t>
      </w:r>
      <w:r w:rsidR="002D2AF5" w:rsidRPr="006C20F8">
        <w:rPr>
          <w:lang w:val="es-ES"/>
        </w:rPr>
        <w:t>Esta atención de “lo humano” es la base para el fortalecimiento de procesos de identificación con la obra y el mantenimiento de un clima de trabajo que beneficie la pastoral.</w:t>
      </w:r>
      <w:r w:rsidR="006A72FB" w:rsidRPr="006C20F8">
        <w:rPr>
          <w:rStyle w:val="Refdenotaalpie"/>
          <w:lang w:val="es-ES"/>
        </w:rPr>
        <w:footnoteReference w:id="4"/>
      </w:r>
      <w:r w:rsidR="00143C87" w:rsidRPr="006C20F8">
        <w:rPr>
          <w:lang w:val="es-ES"/>
        </w:rPr>
        <w:t xml:space="preserve"> </w:t>
      </w:r>
      <w:r w:rsidR="006A72FB" w:rsidRPr="006C20F8">
        <w:rPr>
          <w:lang w:val="es-ES"/>
        </w:rPr>
        <w:t xml:space="preserve"> </w:t>
      </w:r>
    </w:p>
    <w:p w:rsidR="002D2AF5" w:rsidRPr="006C20F8" w:rsidRDefault="002D2AF5" w:rsidP="002D2AF5">
      <w:pPr>
        <w:pStyle w:val="Prrafodelista"/>
        <w:widowControl w:val="0"/>
        <w:numPr>
          <w:ilvl w:val="1"/>
          <w:numId w:val="10"/>
        </w:numPr>
        <w:ind w:left="1276" w:hanging="425"/>
        <w:contextualSpacing w:val="0"/>
      </w:pPr>
      <w:r w:rsidRPr="006C20F8">
        <w:t xml:space="preserve">Que a nivel del gobierno provincial existan políticas claras que orienten a los equipos directivos para una gestión en clave de pastoral y procesos de seguimiento que contribuyan a su fortalecimiento.  </w:t>
      </w:r>
    </w:p>
    <w:p w:rsidR="00143C87" w:rsidRPr="006C20F8" w:rsidRDefault="00143C87" w:rsidP="00753914">
      <w:pPr>
        <w:pStyle w:val="Prrafodelista"/>
        <w:widowControl w:val="0"/>
        <w:numPr>
          <w:ilvl w:val="1"/>
          <w:numId w:val="18"/>
        </w:numPr>
        <w:ind w:left="851" w:hanging="425"/>
        <w:contextualSpacing w:val="0"/>
        <w:rPr>
          <w:b/>
          <w:lang w:val="es-ES"/>
        </w:rPr>
      </w:pPr>
      <w:r w:rsidRPr="006C20F8">
        <w:rPr>
          <w:b/>
          <w:lang w:val="es-ES"/>
        </w:rPr>
        <w:t xml:space="preserve">Formar y acompañar en la acción a los equipos directivos. </w:t>
      </w:r>
    </w:p>
    <w:p w:rsidR="002D2AF5" w:rsidRPr="006C20F8" w:rsidRDefault="00143C87" w:rsidP="00753914">
      <w:pPr>
        <w:pStyle w:val="Prrafodelista"/>
        <w:widowControl w:val="0"/>
        <w:numPr>
          <w:ilvl w:val="0"/>
          <w:numId w:val="21"/>
        </w:numPr>
        <w:ind w:left="1276" w:hanging="425"/>
        <w:contextualSpacing w:val="0"/>
        <w:rPr>
          <w:lang w:val="es-ES"/>
        </w:rPr>
      </w:pPr>
      <w:r w:rsidRPr="006C20F8">
        <w:rPr>
          <w:lang w:val="es-ES"/>
        </w:rPr>
        <w:t xml:space="preserve">Es fundamental que los directivos de las obras adquieran una sensibilidad y entiendan la lógica que tiene la Misión de la Compañía; que racional y afectivamente se sientan colaboradores, no de los jesuitas, sino de la Misión de Cristo, que se sientan agentes y destinatarios del proceso pastoral. </w:t>
      </w:r>
    </w:p>
    <w:p w:rsidR="00143C87" w:rsidRPr="006C20F8" w:rsidRDefault="00143C87" w:rsidP="00753914">
      <w:pPr>
        <w:pStyle w:val="Prrafodelista"/>
        <w:widowControl w:val="0"/>
        <w:numPr>
          <w:ilvl w:val="0"/>
          <w:numId w:val="21"/>
        </w:numPr>
        <w:ind w:left="1276" w:hanging="425"/>
        <w:contextualSpacing w:val="0"/>
        <w:rPr>
          <w:lang w:val="es-ES"/>
        </w:rPr>
      </w:pPr>
      <w:r w:rsidRPr="006C20F8">
        <w:rPr>
          <w:lang w:val="es-ES"/>
        </w:rPr>
        <w:lastRenderedPageBreak/>
        <w:t xml:space="preserve">Es imperativo superar la visión parcial y focalizada de la obra y abrirse a una visión mayor y de conjunto. Se recomienda espacios de formación y trabajo conjunto entre los miembros de los equipos directivos de las obras, entre equipos de distintas obras y con las autoridades de la Provincia, para potenciar las capacidades de todos en función de la gestión pastoral. </w:t>
      </w:r>
    </w:p>
    <w:p w:rsidR="00143C87" w:rsidRPr="006C20F8" w:rsidRDefault="00143C87" w:rsidP="00753914">
      <w:pPr>
        <w:pStyle w:val="Prrafodelista"/>
        <w:widowControl w:val="0"/>
        <w:numPr>
          <w:ilvl w:val="0"/>
          <w:numId w:val="21"/>
        </w:numPr>
        <w:ind w:left="1276" w:hanging="425"/>
        <w:contextualSpacing w:val="0"/>
        <w:rPr>
          <w:lang w:val="es-ES"/>
        </w:rPr>
      </w:pPr>
      <w:r w:rsidRPr="006C20F8">
        <w:rPr>
          <w:lang w:val="es-ES"/>
        </w:rPr>
        <w:t xml:space="preserve">Es necesario un mayor acompañamiento humano y espiritual a los equipos directivos, en especial si no son </w:t>
      </w:r>
      <w:r w:rsidR="00CF169E" w:rsidRPr="006C20F8">
        <w:rPr>
          <w:lang w:val="es-ES"/>
        </w:rPr>
        <w:t>jesuitas</w:t>
      </w:r>
      <w:r w:rsidRPr="006C20F8">
        <w:rPr>
          <w:lang w:val="es-ES"/>
        </w:rPr>
        <w:t xml:space="preserve">. De esta manera, no sólo se le daría el respaldo humano a un trabajo que implica desgaste, sino un servicio de admonitor que respalda el que la gestión se está realizando en clave de espiritualidad ignaciana. </w:t>
      </w:r>
    </w:p>
    <w:p w:rsidR="00143C87" w:rsidRPr="006C20F8" w:rsidRDefault="00143C87" w:rsidP="00753914">
      <w:pPr>
        <w:pStyle w:val="Prrafodelista"/>
        <w:widowControl w:val="0"/>
        <w:numPr>
          <w:ilvl w:val="0"/>
          <w:numId w:val="21"/>
        </w:numPr>
        <w:ind w:left="1276" w:hanging="425"/>
        <w:contextualSpacing w:val="0"/>
        <w:rPr>
          <w:lang w:val="es-ES"/>
        </w:rPr>
      </w:pPr>
      <w:r w:rsidRPr="006C20F8">
        <w:rPr>
          <w:lang w:val="es-ES"/>
        </w:rPr>
        <w:t xml:space="preserve">Se recomienda una mayor formación y aprovechamiento de herramientas de gestión como el </w:t>
      </w:r>
      <w:proofErr w:type="spellStart"/>
      <w:r w:rsidRPr="006C20F8">
        <w:rPr>
          <w:lang w:val="es-ES"/>
        </w:rPr>
        <w:t>coaching</w:t>
      </w:r>
      <w:proofErr w:type="spellEnd"/>
      <w:r w:rsidRPr="006C20F8">
        <w:rPr>
          <w:lang w:val="es-ES"/>
        </w:rPr>
        <w:t>, la negociación, la mediación, el acompañamiento y todo lo que ello implica; y para el manejo de procesos de discernimiento, diálogo y consulta para la formulación de planes</w:t>
      </w:r>
      <w:r w:rsidR="00F70EF8" w:rsidRPr="006C20F8">
        <w:rPr>
          <w:lang w:val="es-ES"/>
        </w:rPr>
        <w:t>, así como de</w:t>
      </w:r>
      <w:r w:rsidRPr="006C20F8">
        <w:rPr>
          <w:lang w:val="es-ES"/>
        </w:rPr>
        <w:t xml:space="preserve"> políticas institucionales. </w:t>
      </w:r>
    </w:p>
    <w:p w:rsidR="002D2AF5" w:rsidRPr="006C20F8" w:rsidRDefault="002D2AF5" w:rsidP="002D2AF5">
      <w:pPr>
        <w:pStyle w:val="Prrafodelista"/>
        <w:widowControl w:val="0"/>
        <w:contextualSpacing w:val="0"/>
        <w:rPr>
          <w:lang w:val="es-ES"/>
        </w:rPr>
      </w:pPr>
    </w:p>
    <w:p w:rsidR="00143C87" w:rsidRPr="006C20F8" w:rsidRDefault="00143C87" w:rsidP="00753914">
      <w:pPr>
        <w:pStyle w:val="Prrafodelista"/>
        <w:widowControl w:val="0"/>
        <w:numPr>
          <w:ilvl w:val="0"/>
          <w:numId w:val="10"/>
        </w:numPr>
        <w:contextualSpacing w:val="0"/>
        <w:rPr>
          <w:b/>
          <w:sz w:val="22"/>
          <w:lang w:val="es-ES"/>
        </w:rPr>
      </w:pPr>
      <w:r w:rsidRPr="006C20F8">
        <w:rPr>
          <w:b/>
          <w:sz w:val="22"/>
          <w:lang w:val="es-ES"/>
        </w:rPr>
        <w:t>Crear sentido de “cuerpo apostólico”</w:t>
      </w:r>
      <w:r w:rsidR="005F7484" w:rsidRPr="006C20F8">
        <w:rPr>
          <w:b/>
          <w:sz w:val="22"/>
          <w:lang w:val="es-ES"/>
        </w:rPr>
        <w:t xml:space="preserve"> </w:t>
      </w:r>
    </w:p>
    <w:p w:rsidR="00143C87" w:rsidRPr="006C20F8" w:rsidRDefault="00143C87" w:rsidP="00753914">
      <w:pPr>
        <w:pStyle w:val="Prrafodelista"/>
        <w:widowControl w:val="0"/>
        <w:numPr>
          <w:ilvl w:val="1"/>
          <w:numId w:val="20"/>
        </w:numPr>
        <w:tabs>
          <w:tab w:val="left" w:pos="851"/>
        </w:tabs>
        <w:ind w:firstLine="66"/>
        <w:contextualSpacing w:val="0"/>
        <w:rPr>
          <w:b/>
          <w:lang w:val="es-ES"/>
        </w:rPr>
      </w:pPr>
      <w:r w:rsidRPr="006C20F8">
        <w:rPr>
          <w:b/>
          <w:lang w:val="es-ES"/>
        </w:rPr>
        <w:t>Ampliar los espacios de reflexión y formación.</w:t>
      </w:r>
    </w:p>
    <w:p w:rsidR="00143C87" w:rsidRPr="006C20F8" w:rsidRDefault="00143C87" w:rsidP="00753914">
      <w:pPr>
        <w:pStyle w:val="Prrafodelista"/>
        <w:widowControl w:val="0"/>
        <w:numPr>
          <w:ilvl w:val="1"/>
          <w:numId w:val="10"/>
        </w:numPr>
        <w:contextualSpacing w:val="0"/>
        <w:rPr>
          <w:lang w:val="es-ES"/>
        </w:rPr>
      </w:pPr>
      <w:r w:rsidRPr="006C20F8">
        <w:rPr>
          <w:lang w:val="es-ES"/>
        </w:rPr>
        <w:t>Ver la pastoral como algo integral que permea todo y a todos. Nuestra esencia apostólica debe hacerse presente en todas las personas que</w:t>
      </w:r>
      <w:r w:rsidR="00F70EF8" w:rsidRPr="006C20F8">
        <w:rPr>
          <w:lang w:val="es-ES"/>
        </w:rPr>
        <w:t xml:space="preserve"> hacen</w:t>
      </w:r>
      <w:r w:rsidRPr="006C20F8">
        <w:rPr>
          <w:lang w:val="es-ES"/>
        </w:rPr>
        <w:t xml:space="preserve"> vida en una obra o institución educativa. Es necesario que se multipliquen los espacios de estudio, reflexión y discusión acerca de la identidad y sentido de misión, que se fomente el sentido de pertenencia y compromiso en las acciones cotidianas, que se trabaje sobre proyectos que partan de la misión y visión de la obra, que los procesos formativos engranen el plano del conocimiento de sí mismo con el conocimiento de la filosofía y las propuestas educativo-pastorales de las obras a través de acciones innovadoras y </w:t>
      </w:r>
      <w:proofErr w:type="spellStart"/>
      <w:r w:rsidRPr="006C20F8">
        <w:rPr>
          <w:lang w:val="es-ES"/>
        </w:rPr>
        <w:t>motivantes</w:t>
      </w:r>
      <w:proofErr w:type="spellEnd"/>
      <w:r w:rsidRPr="006C20F8">
        <w:rPr>
          <w:lang w:val="es-ES"/>
        </w:rPr>
        <w:t>, que se promueva la cooperación entre los miembros del personal para la formación mutua desde las capacidades de cada quien (¿qué he recibido yo en mi formación que puedo aportar?, ¿qué necesito recibir yo en mi formación para dar a los demás esa experiencia fundamental?)</w:t>
      </w:r>
    </w:p>
    <w:p w:rsidR="00143C87" w:rsidRPr="006C20F8" w:rsidRDefault="00143C87" w:rsidP="00753914">
      <w:pPr>
        <w:pStyle w:val="Prrafodelista"/>
        <w:widowControl w:val="0"/>
        <w:numPr>
          <w:ilvl w:val="1"/>
          <w:numId w:val="10"/>
        </w:numPr>
        <w:contextualSpacing w:val="0"/>
        <w:rPr>
          <w:lang w:val="es-ES"/>
        </w:rPr>
      </w:pPr>
      <w:r w:rsidRPr="006C20F8">
        <w:rPr>
          <w:lang w:val="es-ES"/>
        </w:rPr>
        <w:t xml:space="preserve">Debe atenderse la preparación y acompañamiento de los responsables de la pastoral, así como también la formación de acompañantes en general y de Ejercicios Espirituales en particular para poder aumentar la oferta. </w:t>
      </w:r>
    </w:p>
    <w:p w:rsidR="00F70EF8" w:rsidRPr="00114D35" w:rsidRDefault="00143C87" w:rsidP="00114D35">
      <w:pPr>
        <w:pStyle w:val="Prrafodelista"/>
        <w:widowControl w:val="0"/>
        <w:numPr>
          <w:ilvl w:val="1"/>
          <w:numId w:val="10"/>
        </w:numPr>
        <w:contextualSpacing w:val="0"/>
        <w:rPr>
          <w:lang w:val="es-ES"/>
        </w:rPr>
      </w:pPr>
      <w:r w:rsidRPr="006C20F8">
        <w:rPr>
          <w:lang w:val="es-ES"/>
        </w:rPr>
        <w:t xml:space="preserve">Es necesario seguir insistiendo en la experiencia de los </w:t>
      </w:r>
      <w:r w:rsidR="003B1F09">
        <w:rPr>
          <w:lang w:val="es-ES"/>
        </w:rPr>
        <w:t>Ejercicios Espirituales</w:t>
      </w:r>
      <w:r w:rsidRPr="006C20F8">
        <w:rPr>
          <w:lang w:val="es-ES"/>
        </w:rPr>
        <w:t xml:space="preserve"> y rescatar la importancia de las experiencias que preparan para </w:t>
      </w:r>
      <w:r w:rsidR="003B1F09">
        <w:rPr>
          <w:lang w:val="es-ES"/>
        </w:rPr>
        <w:t>ellos</w:t>
      </w:r>
      <w:r w:rsidRPr="006C20F8">
        <w:rPr>
          <w:lang w:val="es-ES"/>
        </w:rPr>
        <w:t>; proponer jornadas de espiritualidad (retiro, convivencia, etc.) que contribuyan a reflexionar sobre cómo se enlaza esa experiencia con el quehacer educativo y con el modo de proceder cotidiano, ofrecer espacios y diversas modalidades que permitan a</w:t>
      </w:r>
      <w:r w:rsidR="00F70EF8" w:rsidRPr="006C20F8">
        <w:rPr>
          <w:lang w:val="es-ES"/>
        </w:rPr>
        <w:t>l</w:t>
      </w:r>
      <w:r w:rsidRPr="006C20F8">
        <w:rPr>
          <w:lang w:val="es-ES"/>
        </w:rPr>
        <w:t xml:space="preserve"> mayor número de personas hacer la experiencia de los </w:t>
      </w:r>
      <w:r w:rsidR="003B1F09">
        <w:rPr>
          <w:lang w:val="es-ES"/>
        </w:rPr>
        <w:t>Ejercicios.</w:t>
      </w:r>
      <w:r w:rsidRPr="006C20F8">
        <w:rPr>
          <w:lang w:val="es-ES"/>
        </w:rPr>
        <w:t xml:space="preserve"> También</w:t>
      </w:r>
      <w:r w:rsidR="006634FA">
        <w:rPr>
          <w:lang w:val="es-ES"/>
        </w:rPr>
        <w:t>,</w:t>
      </w:r>
      <w:r w:rsidRPr="006C20F8">
        <w:rPr>
          <w:lang w:val="es-ES"/>
        </w:rPr>
        <w:t xml:space="preserve"> insistir en el acompañamiento en función de que el personal comprenda, practique y vea la misión a la que están llamados en la obra; para que la experiencia de</w:t>
      </w:r>
      <w:r w:rsidR="00F70EF8" w:rsidRPr="006C20F8">
        <w:rPr>
          <w:lang w:val="es-ES"/>
        </w:rPr>
        <w:t>l Dios de Jesús</w:t>
      </w:r>
      <w:r w:rsidRPr="006C20F8">
        <w:rPr>
          <w:lang w:val="es-ES"/>
        </w:rPr>
        <w:t xml:space="preserve"> llegue a quienes no lo conocen. Para ello es importante que se le de estructura y organicidad al acompañamiento y se diseñen itinerarios de fe como ofertas. </w:t>
      </w:r>
    </w:p>
    <w:p w:rsidR="00143C87" w:rsidRPr="006C20F8" w:rsidRDefault="00143C87" w:rsidP="00753914">
      <w:pPr>
        <w:pStyle w:val="Prrafodelista"/>
        <w:widowControl w:val="0"/>
        <w:numPr>
          <w:ilvl w:val="1"/>
          <w:numId w:val="20"/>
        </w:numPr>
        <w:tabs>
          <w:tab w:val="left" w:pos="993"/>
        </w:tabs>
        <w:ind w:left="426" w:firstLine="0"/>
        <w:contextualSpacing w:val="0"/>
        <w:rPr>
          <w:b/>
          <w:lang w:val="es-ES"/>
        </w:rPr>
      </w:pPr>
      <w:r w:rsidRPr="006C20F8">
        <w:rPr>
          <w:b/>
          <w:lang w:val="es-ES"/>
        </w:rPr>
        <w:t>Promover el trabajo en red.</w:t>
      </w:r>
    </w:p>
    <w:p w:rsidR="00143C87" w:rsidRDefault="00143C87" w:rsidP="00753914">
      <w:pPr>
        <w:widowControl w:val="0"/>
        <w:ind w:left="1134"/>
        <w:rPr>
          <w:lang w:val="es-ES"/>
        </w:rPr>
      </w:pPr>
      <w:r w:rsidRPr="006C20F8">
        <w:rPr>
          <w:lang w:val="es-ES"/>
        </w:rPr>
        <w:t>Tener presente el trabajo en red: conocer</w:t>
      </w:r>
      <w:r w:rsidR="005F7484" w:rsidRPr="006C20F8">
        <w:rPr>
          <w:lang w:val="es-ES"/>
        </w:rPr>
        <w:t xml:space="preserve"> </w:t>
      </w:r>
      <w:r w:rsidRPr="006C20F8">
        <w:rPr>
          <w:lang w:val="es-ES"/>
        </w:rPr>
        <w:t>y reconocer</w:t>
      </w:r>
      <w:r w:rsidR="005F7484" w:rsidRPr="006C20F8">
        <w:rPr>
          <w:lang w:val="es-ES"/>
        </w:rPr>
        <w:t xml:space="preserve"> </w:t>
      </w:r>
      <w:r w:rsidRPr="006C20F8">
        <w:rPr>
          <w:lang w:val="es-ES"/>
        </w:rPr>
        <w:t xml:space="preserve">las distintas obras de las Compañía, </w:t>
      </w:r>
      <w:r w:rsidRPr="006C20F8">
        <w:rPr>
          <w:lang w:val="es-ES"/>
        </w:rPr>
        <w:lastRenderedPageBreak/>
        <w:t xml:space="preserve">realizar asambleas inter e </w:t>
      </w:r>
      <w:proofErr w:type="spellStart"/>
      <w:r w:rsidRPr="006C20F8">
        <w:rPr>
          <w:lang w:val="es-ES"/>
        </w:rPr>
        <w:t>intra</w:t>
      </w:r>
      <w:proofErr w:type="spellEnd"/>
      <w:r w:rsidRPr="006C20F8">
        <w:rPr>
          <w:lang w:val="es-ES"/>
        </w:rPr>
        <w:t xml:space="preserve"> obras a fin de compartir las experiencias, </w:t>
      </w:r>
      <w:r w:rsidR="00102D9F" w:rsidRPr="006C20F8">
        <w:rPr>
          <w:lang w:val="es-ES"/>
        </w:rPr>
        <w:t>establecer alia</w:t>
      </w:r>
      <w:r w:rsidR="00F70EF8" w:rsidRPr="006C20F8">
        <w:rPr>
          <w:lang w:val="es-ES"/>
        </w:rPr>
        <w:t>nzas</w:t>
      </w:r>
      <w:r w:rsidRPr="006C20F8">
        <w:rPr>
          <w:lang w:val="es-ES"/>
        </w:rPr>
        <w:t xml:space="preserve"> con otros actores de la comunidad y</w:t>
      </w:r>
      <w:r w:rsidR="00F70EF8" w:rsidRPr="006C20F8">
        <w:rPr>
          <w:lang w:val="es-ES"/>
        </w:rPr>
        <w:t xml:space="preserve"> con </w:t>
      </w:r>
      <w:r w:rsidRPr="006C20F8">
        <w:rPr>
          <w:lang w:val="es-ES"/>
        </w:rPr>
        <w:t>las redes existentes para trabajar en conjunto y aprender de otros actores.</w:t>
      </w:r>
    </w:p>
    <w:p w:rsidR="006634FA" w:rsidRPr="006C20F8" w:rsidRDefault="006634FA" w:rsidP="006634FA">
      <w:pPr>
        <w:widowControl w:val="0"/>
        <w:rPr>
          <w:lang w:val="es-ES"/>
        </w:rPr>
      </w:pPr>
    </w:p>
    <w:p w:rsidR="00143C87" w:rsidRPr="006C20F8" w:rsidRDefault="00143C87" w:rsidP="00753914">
      <w:pPr>
        <w:pStyle w:val="Prrafodelista"/>
        <w:widowControl w:val="0"/>
        <w:numPr>
          <w:ilvl w:val="0"/>
          <w:numId w:val="10"/>
        </w:numPr>
        <w:contextualSpacing w:val="0"/>
        <w:rPr>
          <w:b/>
          <w:sz w:val="22"/>
          <w:lang w:val="es-ES"/>
        </w:rPr>
      </w:pPr>
      <w:r w:rsidRPr="006C20F8">
        <w:rPr>
          <w:b/>
          <w:sz w:val="22"/>
          <w:lang w:val="es-ES"/>
        </w:rPr>
        <w:t>Construir una pastoral dialogante y contextualizada</w:t>
      </w:r>
    </w:p>
    <w:p w:rsidR="00143C87" w:rsidRPr="006C20F8" w:rsidRDefault="00143C87" w:rsidP="00753914">
      <w:pPr>
        <w:pStyle w:val="Prrafodelista"/>
        <w:widowControl w:val="0"/>
        <w:numPr>
          <w:ilvl w:val="1"/>
          <w:numId w:val="10"/>
        </w:numPr>
        <w:ind w:left="1077" w:hanging="357"/>
        <w:contextualSpacing w:val="0"/>
        <w:rPr>
          <w:lang w:val="es-ES"/>
        </w:rPr>
      </w:pPr>
      <w:r w:rsidRPr="006C20F8">
        <w:rPr>
          <w:lang w:val="es-ES"/>
        </w:rPr>
        <w:t>Hay que respetar a la pluralidad sin renunciar a nuestra identidad católica. Ser fieles a nuestros principios. Ser atrevidos en las propuestas, sin dejar por ello de ser respetuosos ante la diversidad. Tendríamos que trabajar sobre los elementos de la fe católica que pueden ser comunes a todos, aunque formen parte de nuestra identidad como creyentes.</w:t>
      </w:r>
    </w:p>
    <w:p w:rsidR="00143C87" w:rsidRPr="006C20F8" w:rsidRDefault="00143C87" w:rsidP="00753914">
      <w:pPr>
        <w:pStyle w:val="Prrafodelista"/>
        <w:widowControl w:val="0"/>
        <w:numPr>
          <w:ilvl w:val="1"/>
          <w:numId w:val="10"/>
        </w:numPr>
        <w:ind w:left="1077" w:hanging="357"/>
        <w:contextualSpacing w:val="0"/>
        <w:rPr>
          <w:lang w:val="es-ES"/>
        </w:rPr>
      </w:pPr>
      <w:r w:rsidRPr="006C20F8">
        <w:rPr>
          <w:lang w:val="es-ES"/>
        </w:rPr>
        <w:t xml:space="preserve">La espiritualidad ignaciana no es una doctrina y por ello no puede imponerse sino, más bien, proponerse y compartirse con los demás, como experiencia que ha enriquecido </w:t>
      </w:r>
      <w:r w:rsidR="00F70EF8" w:rsidRPr="006C20F8">
        <w:rPr>
          <w:lang w:val="es-ES"/>
        </w:rPr>
        <w:t xml:space="preserve">la </w:t>
      </w:r>
      <w:r w:rsidRPr="006C20F8">
        <w:rPr>
          <w:lang w:val="es-ES"/>
        </w:rPr>
        <w:t xml:space="preserve">propia existencia personal, y así se la </w:t>
      </w:r>
      <w:r w:rsidR="00F70EF8" w:rsidRPr="006C20F8">
        <w:rPr>
          <w:lang w:val="es-ES"/>
        </w:rPr>
        <w:t xml:space="preserve">ofrece </w:t>
      </w:r>
      <w:r w:rsidRPr="006C20F8">
        <w:rPr>
          <w:lang w:val="es-ES"/>
        </w:rPr>
        <w:t xml:space="preserve">respetuosamente y con ánimo a los demás. Desde la diversidad de carismas que pueden convivir en una misma institución u obra educativa, </w:t>
      </w:r>
      <w:r w:rsidR="00F70EF8" w:rsidRPr="006C20F8">
        <w:rPr>
          <w:lang w:val="es-ES"/>
        </w:rPr>
        <w:t xml:space="preserve">es necesario </w:t>
      </w:r>
      <w:r w:rsidRPr="006C20F8">
        <w:rPr>
          <w:lang w:val="es-ES"/>
        </w:rPr>
        <w:t>hacer una pastoral dialogante, que construya y permita una sola propuesta pastoral, que tenga elementos comunes (de encuentro y consenso).</w:t>
      </w:r>
      <w:r w:rsidR="005F7484" w:rsidRPr="006C20F8">
        <w:rPr>
          <w:lang w:val="es-ES"/>
        </w:rPr>
        <w:t xml:space="preserve"> </w:t>
      </w:r>
    </w:p>
    <w:p w:rsidR="00143C87" w:rsidRPr="006C20F8" w:rsidRDefault="00F70EF8" w:rsidP="00753914">
      <w:pPr>
        <w:pStyle w:val="Prrafodelista"/>
        <w:widowControl w:val="0"/>
        <w:numPr>
          <w:ilvl w:val="1"/>
          <w:numId w:val="10"/>
        </w:numPr>
        <w:ind w:left="1077" w:hanging="357"/>
        <w:contextualSpacing w:val="0"/>
        <w:rPr>
          <w:lang w:val="es-ES"/>
        </w:rPr>
      </w:pPr>
      <w:r w:rsidRPr="006C20F8">
        <w:rPr>
          <w:lang w:val="es-ES"/>
        </w:rPr>
        <w:t>Es necesario</w:t>
      </w:r>
      <w:r w:rsidR="00143C87" w:rsidRPr="006C20F8">
        <w:rPr>
          <w:lang w:val="es-ES"/>
        </w:rPr>
        <w:t xml:space="preserve"> re-significar términos como evangelización y religión para que sean comprendidos en su significado propio en nuestro tiempo actual. Entender qué significa hoy </w:t>
      </w:r>
      <w:r w:rsidRPr="006C20F8">
        <w:rPr>
          <w:lang w:val="es-ES"/>
        </w:rPr>
        <w:t xml:space="preserve">una “religación” </w:t>
      </w:r>
      <w:r w:rsidR="00143C87" w:rsidRPr="006C20F8">
        <w:rPr>
          <w:lang w:val="es-ES"/>
        </w:rPr>
        <w:t xml:space="preserve">con Dios (vincularme profundamente); comprender los nuevos lenguajes de las nuevas generaciones y desde allí comunicar el Evangelio de Jesús. Hacer análisis del contexto como punto de partida: “mirar el mundo”, partir del sujeto y su contexto </w:t>
      </w:r>
    </w:p>
    <w:p w:rsidR="00143C87" w:rsidRPr="006C20F8" w:rsidRDefault="00143C87" w:rsidP="00753914">
      <w:pPr>
        <w:pStyle w:val="Prrafodelista"/>
        <w:widowControl w:val="0"/>
        <w:numPr>
          <w:ilvl w:val="1"/>
          <w:numId w:val="10"/>
        </w:numPr>
        <w:ind w:left="1077" w:hanging="357"/>
        <w:contextualSpacing w:val="0"/>
        <w:rPr>
          <w:lang w:val="es-ES"/>
        </w:rPr>
      </w:pPr>
      <w:r w:rsidRPr="006C20F8">
        <w:rPr>
          <w:lang w:val="es-ES"/>
        </w:rPr>
        <w:t>Hay que diseñar y gestionar los currículos en clave de pastoral,</w:t>
      </w:r>
      <w:r w:rsidR="005F7484" w:rsidRPr="006C20F8">
        <w:rPr>
          <w:lang w:val="es-ES"/>
        </w:rPr>
        <w:t xml:space="preserve"> </w:t>
      </w:r>
      <w:r w:rsidRPr="006C20F8">
        <w:rPr>
          <w:lang w:val="es-ES"/>
        </w:rPr>
        <w:t>promover la coherencia entre pedagogía y pastoral en la manera de enseñar y hacer las cosas. Hacer de la pastoral un proceso continuo y sostenido en el tiempo y no una actividad puntual; Establecer prioridades en la planificación y respetar los cronogramas de pastoral.</w:t>
      </w:r>
    </w:p>
    <w:p w:rsidR="00143C87" w:rsidRDefault="00143C87" w:rsidP="00753914">
      <w:pPr>
        <w:pStyle w:val="Prrafodelista"/>
        <w:widowControl w:val="0"/>
        <w:numPr>
          <w:ilvl w:val="1"/>
          <w:numId w:val="10"/>
        </w:numPr>
        <w:ind w:left="1077" w:hanging="357"/>
        <w:contextualSpacing w:val="0"/>
        <w:rPr>
          <w:lang w:val="es-ES"/>
        </w:rPr>
      </w:pPr>
      <w:r w:rsidRPr="006C20F8">
        <w:rPr>
          <w:lang w:val="es-ES"/>
        </w:rPr>
        <w:t xml:space="preserve">El plan de pastoral hoy en Venezuela tiene que contemplar el abordaje de violencia desde el currículo. </w:t>
      </w:r>
    </w:p>
    <w:p w:rsidR="006634FA" w:rsidRPr="006C20F8" w:rsidRDefault="006634FA" w:rsidP="006634FA">
      <w:pPr>
        <w:pStyle w:val="Prrafodelista"/>
        <w:widowControl w:val="0"/>
        <w:ind w:left="1077"/>
        <w:contextualSpacing w:val="0"/>
        <w:rPr>
          <w:lang w:val="es-ES"/>
        </w:rPr>
      </w:pPr>
    </w:p>
    <w:p w:rsidR="00143C87" w:rsidRPr="006634FA" w:rsidRDefault="00143C87" w:rsidP="00753914">
      <w:pPr>
        <w:widowControl w:val="0"/>
        <w:numPr>
          <w:ilvl w:val="0"/>
          <w:numId w:val="10"/>
        </w:numPr>
        <w:rPr>
          <w:b/>
          <w:sz w:val="22"/>
        </w:rPr>
      </w:pPr>
      <w:r w:rsidRPr="006634FA">
        <w:rPr>
          <w:b/>
          <w:sz w:val="22"/>
          <w:lang w:val="es-ES"/>
        </w:rPr>
        <w:t xml:space="preserve">Promover la sistematización y evaluación de las experiencias de gestión pastoral </w:t>
      </w:r>
    </w:p>
    <w:p w:rsidR="00143C87" w:rsidRPr="006C20F8" w:rsidRDefault="00143C87" w:rsidP="00753914">
      <w:pPr>
        <w:widowControl w:val="0"/>
        <w:numPr>
          <w:ilvl w:val="1"/>
          <w:numId w:val="10"/>
        </w:numPr>
      </w:pPr>
      <w:r w:rsidRPr="006C20F8">
        <w:rPr>
          <w:lang w:val="es-ES"/>
        </w:rPr>
        <w:t>Sistematizar las experiencias a fin de que podamos ir identificando elementos de calidad educativa y evaluando los procesos.</w:t>
      </w:r>
    </w:p>
    <w:p w:rsidR="006634FA" w:rsidRPr="006634FA" w:rsidRDefault="00143C87" w:rsidP="006634FA">
      <w:pPr>
        <w:widowControl w:val="0"/>
        <w:numPr>
          <w:ilvl w:val="1"/>
          <w:numId w:val="10"/>
        </w:numPr>
      </w:pPr>
      <w:r w:rsidRPr="006C20F8">
        <w:rPr>
          <w:lang w:val="es-ES"/>
        </w:rPr>
        <w:t xml:space="preserve">Elaborar un documento, a nivel provincial, que oriente lo que debe ser los rasgos fundamentales que debe tener una obra de inspiración ignaciana en la Provincia de Venezuela, respetando las posibilidades y realidades de las obras particulares, </w:t>
      </w:r>
      <w:bookmarkStart w:id="0" w:name="_GoBack"/>
      <w:bookmarkEnd w:id="0"/>
      <w:r w:rsidRPr="006C20F8">
        <w:rPr>
          <w:lang w:val="es-ES"/>
        </w:rPr>
        <w:t xml:space="preserve">y que sirva de fundamento para </w:t>
      </w:r>
      <w:r w:rsidR="006634FA">
        <w:rPr>
          <w:lang w:val="es-ES"/>
        </w:rPr>
        <w:t>su auto</w:t>
      </w:r>
      <w:r w:rsidR="00D8003B">
        <w:rPr>
          <w:lang w:val="es-ES"/>
        </w:rPr>
        <w:t>-</w:t>
      </w:r>
      <w:r w:rsidR="005934A1" w:rsidRPr="006C20F8">
        <w:rPr>
          <w:lang w:val="es-ES"/>
        </w:rPr>
        <w:t>dia</w:t>
      </w:r>
      <w:r w:rsidR="00D8003B">
        <w:rPr>
          <w:lang w:val="es-ES"/>
        </w:rPr>
        <w:t>g</w:t>
      </w:r>
      <w:r w:rsidR="006634FA">
        <w:rPr>
          <w:lang w:val="es-ES"/>
        </w:rPr>
        <w:t>nóstico.</w:t>
      </w:r>
    </w:p>
    <w:p w:rsidR="006634FA" w:rsidRPr="006634FA" w:rsidRDefault="006634FA" w:rsidP="006634FA">
      <w:pPr>
        <w:widowControl w:val="0"/>
        <w:numPr>
          <w:ilvl w:val="1"/>
          <w:numId w:val="10"/>
        </w:numPr>
      </w:pPr>
      <w:r>
        <w:t>Promover las</w:t>
      </w:r>
      <w:r w:rsidRPr="006634FA">
        <w:rPr>
          <w:lang w:val="es-ES"/>
        </w:rPr>
        <w:t xml:space="preserve"> encuestas de clima organizacional</w:t>
      </w:r>
      <w:r>
        <w:rPr>
          <w:lang w:val="es-ES"/>
        </w:rPr>
        <w:t xml:space="preserve"> pues</w:t>
      </w:r>
      <w:r w:rsidRPr="006634FA">
        <w:rPr>
          <w:lang w:val="es-ES"/>
        </w:rPr>
        <w:t xml:space="preserve"> son de gran ayuda para que el gobierno provincial tome el pulso institucional con regularidad y realice, si considera pertinente, las llamadas de atención </w:t>
      </w:r>
      <w:r>
        <w:rPr>
          <w:lang w:val="es-ES"/>
        </w:rPr>
        <w:t>correspondientes.</w:t>
      </w:r>
    </w:p>
    <w:p w:rsidR="006634FA" w:rsidRPr="006634FA" w:rsidRDefault="00143C87" w:rsidP="006634FA">
      <w:pPr>
        <w:widowControl w:val="0"/>
        <w:numPr>
          <w:ilvl w:val="1"/>
          <w:numId w:val="10"/>
        </w:numPr>
      </w:pPr>
      <w:r w:rsidRPr="006C20F8">
        <w:rPr>
          <w:lang w:val="es-ES"/>
        </w:rPr>
        <w:t>Establecer</w:t>
      </w:r>
      <w:r w:rsidR="00855048" w:rsidRPr="006C20F8">
        <w:rPr>
          <w:lang w:val="es-ES"/>
        </w:rPr>
        <w:t>,</w:t>
      </w:r>
      <w:r w:rsidRPr="006C20F8">
        <w:rPr>
          <w:lang w:val="es-ES"/>
        </w:rPr>
        <w:t xml:space="preserve"> en lo posible</w:t>
      </w:r>
      <w:r w:rsidR="00855048" w:rsidRPr="006C20F8">
        <w:rPr>
          <w:lang w:val="es-ES"/>
        </w:rPr>
        <w:t>,</w:t>
      </w:r>
      <w:r w:rsidRPr="006C20F8">
        <w:rPr>
          <w:lang w:val="es-ES"/>
        </w:rPr>
        <w:t xml:space="preserve"> indicadores estandarizados que posibiliten auto</w:t>
      </w:r>
      <w:r w:rsidR="00D8003B">
        <w:rPr>
          <w:lang w:val="es-ES"/>
        </w:rPr>
        <w:t>-</w:t>
      </w:r>
      <w:r w:rsidRPr="006C20F8">
        <w:rPr>
          <w:lang w:val="es-ES"/>
        </w:rPr>
        <w:t>diagnósticos sobre la gestión de la institución, para analizar el modo en que se está pas</w:t>
      </w:r>
      <w:r w:rsidR="00855048" w:rsidRPr="006C20F8">
        <w:rPr>
          <w:lang w:val="es-ES"/>
        </w:rPr>
        <w:t xml:space="preserve">ando del discurso a los hechos </w:t>
      </w:r>
      <w:r w:rsidRPr="006C20F8">
        <w:rPr>
          <w:lang w:val="es-ES"/>
        </w:rPr>
        <w:t xml:space="preserve">y procesos ordinarios; indicadores de “calidad evangélica” que </w:t>
      </w:r>
      <w:r w:rsidRPr="006C20F8">
        <w:rPr>
          <w:lang w:val="es-ES"/>
        </w:rPr>
        <w:lastRenderedPageBreak/>
        <w:t>consideren</w:t>
      </w:r>
      <w:r w:rsidR="006634FA">
        <w:rPr>
          <w:lang w:val="es-ES"/>
        </w:rPr>
        <w:t>,</w:t>
      </w:r>
      <w:r w:rsidRPr="006C20F8">
        <w:rPr>
          <w:lang w:val="es-ES"/>
        </w:rPr>
        <w:t xml:space="preserve"> entre otros: el cuidado de las relaciones personales</w:t>
      </w:r>
      <w:r w:rsidRPr="006C20F8">
        <w:t>, l</w:t>
      </w:r>
      <w:r w:rsidRPr="006C20F8">
        <w:rPr>
          <w:lang w:val="es-ES"/>
        </w:rPr>
        <w:t>a preferencia por los más débiles</w:t>
      </w:r>
      <w:r w:rsidRPr="006C20F8">
        <w:t>, e</w:t>
      </w:r>
      <w:r w:rsidRPr="006C20F8">
        <w:rPr>
          <w:lang w:val="es-ES"/>
        </w:rPr>
        <w:t>l esfuerzo añadido por aquellos que más lo necesitan</w:t>
      </w:r>
      <w:r w:rsidRPr="006C20F8">
        <w:t>, l</w:t>
      </w:r>
      <w:r w:rsidRPr="006C20F8">
        <w:rPr>
          <w:lang w:val="es-ES"/>
        </w:rPr>
        <w:t>a apertura a nuevas necesidades</w:t>
      </w:r>
      <w:r w:rsidRPr="006C20F8">
        <w:t>, l</w:t>
      </w:r>
      <w:r w:rsidRPr="006C20F8">
        <w:rPr>
          <w:lang w:val="es-ES"/>
        </w:rPr>
        <w:t xml:space="preserve">a limpieza y claridad en los procedimientos, así como </w:t>
      </w:r>
      <w:r w:rsidRPr="006C20F8">
        <w:t>l</w:t>
      </w:r>
      <w:r w:rsidRPr="006C20F8">
        <w:rPr>
          <w:lang w:val="es-ES"/>
        </w:rPr>
        <w:t>a promoción de las condiciones instit</w:t>
      </w:r>
      <w:r w:rsidR="006634FA">
        <w:rPr>
          <w:lang w:val="es-ES"/>
        </w:rPr>
        <w:t>ucionales para que en las obras</w:t>
      </w:r>
      <w:r w:rsidRPr="006C20F8">
        <w:rPr>
          <w:lang w:val="es-ES"/>
        </w:rPr>
        <w:t xml:space="preserve"> los diversos sujeto</w:t>
      </w:r>
      <w:r w:rsidR="003A5A14">
        <w:rPr>
          <w:lang w:val="es-ES"/>
        </w:rPr>
        <w:t>s</w:t>
      </w:r>
      <w:r w:rsidRPr="006C20F8">
        <w:rPr>
          <w:lang w:val="es-ES"/>
        </w:rPr>
        <w:t xml:space="preserve"> vivan la experiencia del encuentro personal</w:t>
      </w:r>
      <w:r w:rsidR="005F7484" w:rsidRPr="006C20F8">
        <w:rPr>
          <w:lang w:val="es-ES"/>
        </w:rPr>
        <w:t xml:space="preserve"> </w:t>
      </w:r>
      <w:r w:rsidRPr="006C20F8">
        <w:rPr>
          <w:lang w:val="es-ES"/>
        </w:rPr>
        <w:t>con Jesús</w:t>
      </w:r>
      <w:r w:rsidRPr="006C20F8">
        <w:t xml:space="preserve">, </w:t>
      </w:r>
      <w:r w:rsidRPr="006C20F8">
        <w:rPr>
          <w:lang w:val="es-ES"/>
        </w:rPr>
        <w:t>sea posible una experiencia comunitaria de la fe cristiana, existan itinerarios de formación humano-cristiana adecuados a los diversos niveles</w:t>
      </w:r>
      <w:r w:rsidRPr="006C20F8">
        <w:t>, l</w:t>
      </w:r>
      <w:r w:rsidRPr="006C20F8">
        <w:rPr>
          <w:lang w:val="es-ES"/>
        </w:rPr>
        <w:t>a pastoral se inserte orgánicamente d</w:t>
      </w:r>
      <w:r w:rsidR="006634FA">
        <w:rPr>
          <w:lang w:val="es-ES"/>
        </w:rPr>
        <w:t>entro de la propuesta educativa y</w:t>
      </w:r>
      <w:r w:rsidRPr="006C20F8">
        <w:rPr>
          <w:lang w:val="es-ES"/>
        </w:rPr>
        <w:t xml:space="preserve"> la pastoral cuente con los recursos necesarios para desarrollar la propuesta acorde con la im</w:t>
      </w:r>
      <w:r w:rsidR="006634FA">
        <w:rPr>
          <w:lang w:val="es-ES"/>
        </w:rPr>
        <w:t>portancia de la dimensión.</w:t>
      </w:r>
    </w:p>
    <w:sectPr w:rsidR="006634FA" w:rsidRPr="006634FA" w:rsidSect="00114D35">
      <w:footerReference w:type="default" r:id="rId9"/>
      <w:pgSz w:w="12240" w:h="15840" w:code="1"/>
      <w:pgMar w:top="1304" w:right="1304" w:bottom="1304" w:left="130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01DA" w:rsidRDefault="000C01DA" w:rsidP="00063E64">
      <w:pPr>
        <w:spacing w:before="0" w:after="0" w:line="240" w:lineRule="auto"/>
      </w:pPr>
      <w:r>
        <w:separator/>
      </w:r>
    </w:p>
  </w:endnote>
  <w:endnote w:type="continuationSeparator" w:id="0">
    <w:p w:rsidR="000C01DA" w:rsidRDefault="000C01DA" w:rsidP="00063E64">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Baskerville Old Face">
    <w:panose1 w:val="02020602080505020303"/>
    <w:charset w:val="00"/>
    <w:family w:val="roman"/>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35" w:rsidRDefault="00603150">
    <w:pPr>
      <w:pStyle w:val="Piedepgina"/>
      <w:jc w:val="right"/>
    </w:pPr>
    <w:fldSimple w:instr=" PAGE   \* MERGEFORMAT ">
      <w:r w:rsidR="00D8003B">
        <w:rPr>
          <w:noProof/>
        </w:rPr>
        <w:t>8</w:t>
      </w:r>
    </w:fldSimple>
  </w:p>
  <w:p w:rsidR="00114D35" w:rsidRDefault="00114D3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01DA" w:rsidRDefault="000C01DA" w:rsidP="00063E64">
      <w:pPr>
        <w:spacing w:before="0" w:after="0" w:line="240" w:lineRule="auto"/>
      </w:pPr>
      <w:r>
        <w:separator/>
      </w:r>
    </w:p>
  </w:footnote>
  <w:footnote w:type="continuationSeparator" w:id="0">
    <w:p w:rsidR="000C01DA" w:rsidRDefault="000C01DA" w:rsidP="00063E64">
      <w:pPr>
        <w:spacing w:before="0" w:after="0" w:line="240" w:lineRule="auto"/>
      </w:pPr>
      <w:r>
        <w:continuationSeparator/>
      </w:r>
    </w:p>
  </w:footnote>
  <w:footnote w:id="1">
    <w:p w:rsidR="005F7484" w:rsidRPr="006A5BD0" w:rsidRDefault="005F7484" w:rsidP="00BD3517">
      <w:pPr>
        <w:pStyle w:val="Textonotapie"/>
        <w:spacing w:line="240" w:lineRule="auto"/>
        <w:rPr>
          <w:sz w:val="18"/>
          <w:szCs w:val="18"/>
        </w:rPr>
      </w:pPr>
      <w:r>
        <w:rPr>
          <w:rStyle w:val="Refdenotaalpie"/>
        </w:rPr>
        <w:footnoteRef/>
      </w:r>
      <w:r>
        <w:t xml:space="preserve"> </w:t>
      </w:r>
      <w:r w:rsidRPr="006A5BD0">
        <w:rPr>
          <w:sz w:val="18"/>
          <w:szCs w:val="18"/>
        </w:rPr>
        <w:t>El trabajo de análisis</w:t>
      </w:r>
      <w:r w:rsidR="001C5E5D" w:rsidRPr="006A5BD0">
        <w:rPr>
          <w:sz w:val="18"/>
          <w:szCs w:val="18"/>
        </w:rPr>
        <w:t xml:space="preserve"> </w:t>
      </w:r>
      <w:r w:rsidRPr="006A5BD0">
        <w:rPr>
          <w:sz w:val="18"/>
          <w:szCs w:val="18"/>
        </w:rPr>
        <w:t xml:space="preserve">e integración de </w:t>
      </w:r>
      <w:r w:rsidR="001C5E5D" w:rsidRPr="006A5BD0">
        <w:rPr>
          <w:sz w:val="18"/>
          <w:szCs w:val="18"/>
        </w:rPr>
        <w:t>los aportes de los grupos</w:t>
      </w:r>
      <w:r w:rsidRPr="006A5BD0">
        <w:rPr>
          <w:sz w:val="18"/>
          <w:szCs w:val="18"/>
        </w:rPr>
        <w:t xml:space="preserve"> fue asumido por Maritza Barrios</w:t>
      </w:r>
      <w:r w:rsidR="003E3D31">
        <w:rPr>
          <w:sz w:val="18"/>
          <w:szCs w:val="18"/>
        </w:rPr>
        <w:t xml:space="preserve"> (CERPE)</w:t>
      </w:r>
      <w:r w:rsidRPr="006A5BD0">
        <w:rPr>
          <w:sz w:val="18"/>
          <w:szCs w:val="18"/>
        </w:rPr>
        <w:t xml:space="preserve">. El P. Oscar </w:t>
      </w:r>
      <w:proofErr w:type="spellStart"/>
      <w:r w:rsidRPr="006A5BD0">
        <w:rPr>
          <w:sz w:val="18"/>
          <w:szCs w:val="18"/>
        </w:rPr>
        <w:t>Buroz</w:t>
      </w:r>
      <w:proofErr w:type="spellEnd"/>
      <w:r w:rsidRPr="006A5BD0">
        <w:rPr>
          <w:sz w:val="18"/>
          <w:szCs w:val="18"/>
        </w:rPr>
        <w:t xml:space="preserve"> S.J.</w:t>
      </w:r>
      <w:r w:rsidR="00BD3517">
        <w:rPr>
          <w:sz w:val="18"/>
          <w:szCs w:val="18"/>
        </w:rPr>
        <w:t>, miembro del Equipo Promotor de la Pastoral en las Obras Educativas de la Provincia,</w:t>
      </w:r>
      <w:r w:rsidRPr="006A5BD0">
        <w:rPr>
          <w:sz w:val="18"/>
          <w:szCs w:val="18"/>
        </w:rPr>
        <w:t xml:space="preserve"> contribuyó significativamente en </w:t>
      </w:r>
      <w:r w:rsidR="001C5E5D" w:rsidRPr="006A5BD0">
        <w:rPr>
          <w:sz w:val="18"/>
          <w:szCs w:val="18"/>
        </w:rPr>
        <w:t xml:space="preserve">la </w:t>
      </w:r>
      <w:r w:rsidRPr="006A5BD0">
        <w:rPr>
          <w:sz w:val="18"/>
          <w:szCs w:val="18"/>
        </w:rPr>
        <w:t>revisión y contextualización</w:t>
      </w:r>
      <w:r w:rsidR="001C5E5D" w:rsidRPr="006A5BD0">
        <w:rPr>
          <w:sz w:val="18"/>
          <w:szCs w:val="18"/>
        </w:rPr>
        <w:t xml:space="preserve"> del </w:t>
      </w:r>
      <w:r w:rsidR="002F01B6">
        <w:rPr>
          <w:sz w:val="18"/>
          <w:szCs w:val="18"/>
        </w:rPr>
        <w:t xml:space="preserve">texto inicial </w:t>
      </w:r>
      <w:r w:rsidR="001C5E5D" w:rsidRPr="006A5BD0">
        <w:rPr>
          <w:sz w:val="18"/>
          <w:szCs w:val="18"/>
        </w:rPr>
        <w:t>para</w:t>
      </w:r>
      <w:r w:rsidRPr="006A5BD0">
        <w:rPr>
          <w:sz w:val="18"/>
          <w:szCs w:val="18"/>
        </w:rPr>
        <w:t xml:space="preserve"> </w:t>
      </w:r>
      <w:r w:rsidR="001C5E5D" w:rsidRPr="006A5BD0">
        <w:rPr>
          <w:sz w:val="18"/>
          <w:szCs w:val="18"/>
        </w:rPr>
        <w:t>hacerlo</w:t>
      </w:r>
      <w:r w:rsidRPr="006A5BD0">
        <w:rPr>
          <w:sz w:val="18"/>
          <w:szCs w:val="18"/>
        </w:rPr>
        <w:t xml:space="preserve"> </w:t>
      </w:r>
      <w:r w:rsidR="002F01B6">
        <w:rPr>
          <w:sz w:val="18"/>
          <w:szCs w:val="18"/>
        </w:rPr>
        <w:t xml:space="preserve">más </w:t>
      </w:r>
      <w:r w:rsidRPr="006A5BD0">
        <w:rPr>
          <w:sz w:val="18"/>
          <w:szCs w:val="18"/>
        </w:rPr>
        <w:t xml:space="preserve">comprensible a personas que </w:t>
      </w:r>
      <w:r w:rsidR="001C5E5D" w:rsidRPr="006A5BD0">
        <w:rPr>
          <w:sz w:val="18"/>
          <w:szCs w:val="18"/>
        </w:rPr>
        <w:t>no asistieron a la Asamblea</w:t>
      </w:r>
      <w:r w:rsidRPr="006A5BD0">
        <w:rPr>
          <w:sz w:val="18"/>
          <w:szCs w:val="18"/>
        </w:rPr>
        <w:t xml:space="preserve">. </w:t>
      </w:r>
    </w:p>
  </w:footnote>
  <w:footnote w:id="2">
    <w:p w:rsidR="003E3D31" w:rsidRDefault="003E3D31" w:rsidP="003E3D31">
      <w:pPr>
        <w:pStyle w:val="Textonotapie"/>
        <w:spacing w:before="0" w:after="0" w:line="240" w:lineRule="auto"/>
        <w:ind w:left="142" w:hanging="142"/>
      </w:pPr>
      <w:r>
        <w:rPr>
          <w:rStyle w:val="Refdenotaalpie"/>
        </w:rPr>
        <w:footnoteRef/>
      </w:r>
      <w:r>
        <w:t xml:space="preserve"> </w:t>
      </w:r>
      <w:r w:rsidRPr="00044A00">
        <w:rPr>
          <w:sz w:val="18"/>
          <w:szCs w:val="18"/>
        </w:rPr>
        <w:t xml:space="preserve">Provincia de Venezuela de la Compañía de Jesús: </w:t>
      </w:r>
      <w:r w:rsidRPr="00044A00">
        <w:rPr>
          <w:i/>
          <w:sz w:val="18"/>
          <w:szCs w:val="18"/>
        </w:rPr>
        <w:t xml:space="preserve">Plan Apostólico de la Provincia de Venezuela 2000-2020 </w:t>
      </w:r>
      <w:r w:rsidRPr="00044A00">
        <w:rPr>
          <w:sz w:val="18"/>
          <w:szCs w:val="18"/>
        </w:rPr>
        <w:t xml:space="preserve">y </w:t>
      </w:r>
      <w:r w:rsidRPr="00044A00">
        <w:rPr>
          <w:i/>
          <w:sz w:val="18"/>
          <w:szCs w:val="18"/>
        </w:rPr>
        <w:t>Puesta al Día del PAPV 2009-2014</w:t>
      </w:r>
      <w:r w:rsidRPr="00044A00">
        <w:rPr>
          <w:sz w:val="18"/>
          <w:szCs w:val="18"/>
        </w:rPr>
        <w:t xml:space="preserve">. Conferencia de Provinciales de América latina: </w:t>
      </w:r>
      <w:r w:rsidRPr="00044A00">
        <w:rPr>
          <w:i/>
          <w:sz w:val="18"/>
          <w:szCs w:val="18"/>
        </w:rPr>
        <w:t>Proyecto Apostólico Común 2011-2020. Corresponsables en la Misión.</w:t>
      </w:r>
      <w:r>
        <w:t xml:space="preserve"> </w:t>
      </w:r>
    </w:p>
  </w:footnote>
  <w:footnote w:id="3">
    <w:p w:rsidR="00336636" w:rsidRDefault="00336636">
      <w:pPr>
        <w:pStyle w:val="Textonotapie"/>
      </w:pPr>
      <w:r>
        <w:rPr>
          <w:rStyle w:val="Refdenotaalpie"/>
        </w:rPr>
        <w:footnoteRef/>
      </w:r>
      <w:r>
        <w:t xml:space="preserve"> </w:t>
      </w:r>
      <w:r w:rsidR="002101F1" w:rsidRPr="002101F1">
        <w:rPr>
          <w:sz w:val="18"/>
          <w:szCs w:val="18"/>
        </w:rPr>
        <w:t xml:space="preserve">Se señala que </w:t>
      </w:r>
      <w:r w:rsidR="002101F1">
        <w:rPr>
          <w:sz w:val="18"/>
          <w:szCs w:val="18"/>
        </w:rPr>
        <w:t>l</w:t>
      </w:r>
      <w:r w:rsidRPr="002101F1">
        <w:rPr>
          <w:sz w:val="18"/>
          <w:szCs w:val="18"/>
        </w:rPr>
        <w:t xml:space="preserve">a AUSJAL tiene una interesante experiencia con su propuesta de </w:t>
      </w:r>
      <w:proofErr w:type="spellStart"/>
      <w:r w:rsidRPr="002101F1">
        <w:rPr>
          <w:sz w:val="18"/>
          <w:szCs w:val="18"/>
        </w:rPr>
        <w:t>autodiagnóstico</w:t>
      </w:r>
      <w:proofErr w:type="spellEnd"/>
      <w:r w:rsidRPr="002101F1">
        <w:rPr>
          <w:sz w:val="18"/>
          <w:szCs w:val="18"/>
        </w:rPr>
        <w:t xml:space="preserve"> sobre el cultivo y desarrollo de la Responsabilidad Social Universitaria. Esto puede ser una referencia interesante a estudiar.</w:t>
      </w:r>
    </w:p>
  </w:footnote>
  <w:footnote w:id="4">
    <w:p w:rsidR="006A72FB" w:rsidRPr="006A72FB" w:rsidRDefault="006A72FB" w:rsidP="006A72FB">
      <w:pPr>
        <w:pStyle w:val="Textonotapie"/>
        <w:spacing w:line="240" w:lineRule="auto"/>
        <w:rPr>
          <w:lang w:val="es-ES"/>
        </w:rPr>
      </w:pPr>
      <w:r>
        <w:rPr>
          <w:rStyle w:val="Refdenotaalpie"/>
        </w:rPr>
        <w:footnoteRef/>
      </w:r>
      <w:r>
        <w:t xml:space="preserve"> </w:t>
      </w:r>
      <w:r w:rsidRPr="006A72FB">
        <w:rPr>
          <w:sz w:val="18"/>
          <w:szCs w:val="18"/>
        </w:rPr>
        <w:t>Esta atención de “lo humano” es la base para el fortalecimiento de procesos de identificación con la obra y el mantenimiento de un clima de trabajo que beneficie la pastoral. Si la atención a las necesidades, inquietudes, motivaciones concretas de la vida corriente del personal (seguridad social, educación de los hijos, incentivos laborales, reglas claras para ascensos, etc.) no es percibida como una realidad, por parte del personal, el discurso Fe-Justicia tiene la fuerte posibilidad de ser considerado palabras huecas, cinismo u ofensa.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756E4"/>
    <w:multiLevelType w:val="hybridMultilevel"/>
    <w:tmpl w:val="74F8F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4C15BC"/>
    <w:multiLevelType w:val="hybridMultilevel"/>
    <w:tmpl w:val="8FE01D10"/>
    <w:lvl w:ilvl="0" w:tplc="200A000F">
      <w:start w:val="1"/>
      <w:numFmt w:val="decimal"/>
      <w:lvlText w:val="%1."/>
      <w:lvlJc w:val="left"/>
      <w:pPr>
        <w:ind w:left="360" w:hanging="360"/>
      </w:pPr>
      <w:rPr>
        <w:rFonts w:cs="Times New Roman"/>
      </w:rPr>
    </w:lvl>
    <w:lvl w:ilvl="1" w:tplc="200A0019" w:tentative="1">
      <w:start w:val="1"/>
      <w:numFmt w:val="lowerLetter"/>
      <w:lvlText w:val="%2."/>
      <w:lvlJc w:val="left"/>
      <w:pPr>
        <w:ind w:left="1080" w:hanging="360"/>
      </w:pPr>
      <w:rPr>
        <w:rFonts w:cs="Times New Roman"/>
      </w:rPr>
    </w:lvl>
    <w:lvl w:ilvl="2" w:tplc="200A001B" w:tentative="1">
      <w:start w:val="1"/>
      <w:numFmt w:val="lowerRoman"/>
      <w:lvlText w:val="%3."/>
      <w:lvlJc w:val="right"/>
      <w:pPr>
        <w:ind w:left="1800" w:hanging="180"/>
      </w:pPr>
      <w:rPr>
        <w:rFonts w:cs="Times New Roman"/>
      </w:rPr>
    </w:lvl>
    <w:lvl w:ilvl="3" w:tplc="200A000F" w:tentative="1">
      <w:start w:val="1"/>
      <w:numFmt w:val="decimal"/>
      <w:lvlText w:val="%4."/>
      <w:lvlJc w:val="left"/>
      <w:pPr>
        <w:ind w:left="2520" w:hanging="360"/>
      </w:pPr>
      <w:rPr>
        <w:rFonts w:cs="Times New Roman"/>
      </w:rPr>
    </w:lvl>
    <w:lvl w:ilvl="4" w:tplc="200A0019" w:tentative="1">
      <w:start w:val="1"/>
      <w:numFmt w:val="lowerLetter"/>
      <w:lvlText w:val="%5."/>
      <w:lvlJc w:val="left"/>
      <w:pPr>
        <w:ind w:left="3240" w:hanging="360"/>
      </w:pPr>
      <w:rPr>
        <w:rFonts w:cs="Times New Roman"/>
      </w:rPr>
    </w:lvl>
    <w:lvl w:ilvl="5" w:tplc="200A001B" w:tentative="1">
      <w:start w:val="1"/>
      <w:numFmt w:val="lowerRoman"/>
      <w:lvlText w:val="%6."/>
      <w:lvlJc w:val="right"/>
      <w:pPr>
        <w:ind w:left="3960" w:hanging="180"/>
      </w:pPr>
      <w:rPr>
        <w:rFonts w:cs="Times New Roman"/>
      </w:rPr>
    </w:lvl>
    <w:lvl w:ilvl="6" w:tplc="200A000F" w:tentative="1">
      <w:start w:val="1"/>
      <w:numFmt w:val="decimal"/>
      <w:lvlText w:val="%7."/>
      <w:lvlJc w:val="left"/>
      <w:pPr>
        <w:ind w:left="4680" w:hanging="360"/>
      </w:pPr>
      <w:rPr>
        <w:rFonts w:cs="Times New Roman"/>
      </w:rPr>
    </w:lvl>
    <w:lvl w:ilvl="7" w:tplc="200A0019" w:tentative="1">
      <w:start w:val="1"/>
      <w:numFmt w:val="lowerLetter"/>
      <w:lvlText w:val="%8."/>
      <w:lvlJc w:val="left"/>
      <w:pPr>
        <w:ind w:left="5400" w:hanging="360"/>
      </w:pPr>
      <w:rPr>
        <w:rFonts w:cs="Times New Roman"/>
      </w:rPr>
    </w:lvl>
    <w:lvl w:ilvl="8" w:tplc="200A001B" w:tentative="1">
      <w:start w:val="1"/>
      <w:numFmt w:val="lowerRoman"/>
      <w:lvlText w:val="%9."/>
      <w:lvlJc w:val="right"/>
      <w:pPr>
        <w:ind w:left="6120" w:hanging="180"/>
      </w:pPr>
      <w:rPr>
        <w:rFonts w:cs="Times New Roman"/>
      </w:rPr>
    </w:lvl>
  </w:abstractNum>
  <w:abstractNum w:abstractNumId="2">
    <w:nsid w:val="08EA389F"/>
    <w:multiLevelType w:val="hybridMultilevel"/>
    <w:tmpl w:val="BC78E6A0"/>
    <w:lvl w:ilvl="0" w:tplc="0C0A0019">
      <w:start w:val="1"/>
      <w:numFmt w:val="lowerLetter"/>
      <w:lvlText w:val="%1."/>
      <w:lvlJc w:val="left"/>
      <w:pPr>
        <w:ind w:left="1068" w:hanging="360"/>
      </w:pPr>
    </w:lvl>
    <w:lvl w:ilvl="1" w:tplc="200A0019" w:tentative="1">
      <w:start w:val="1"/>
      <w:numFmt w:val="lowerLetter"/>
      <w:lvlText w:val="%2."/>
      <w:lvlJc w:val="left"/>
      <w:pPr>
        <w:ind w:left="1788" w:hanging="360"/>
      </w:pPr>
    </w:lvl>
    <w:lvl w:ilvl="2" w:tplc="200A001B" w:tentative="1">
      <w:start w:val="1"/>
      <w:numFmt w:val="lowerRoman"/>
      <w:lvlText w:val="%3."/>
      <w:lvlJc w:val="right"/>
      <w:pPr>
        <w:ind w:left="2508" w:hanging="180"/>
      </w:pPr>
    </w:lvl>
    <w:lvl w:ilvl="3" w:tplc="200A000F" w:tentative="1">
      <w:start w:val="1"/>
      <w:numFmt w:val="decimal"/>
      <w:lvlText w:val="%4."/>
      <w:lvlJc w:val="left"/>
      <w:pPr>
        <w:ind w:left="3228" w:hanging="360"/>
      </w:pPr>
    </w:lvl>
    <w:lvl w:ilvl="4" w:tplc="200A0019" w:tentative="1">
      <w:start w:val="1"/>
      <w:numFmt w:val="lowerLetter"/>
      <w:lvlText w:val="%5."/>
      <w:lvlJc w:val="left"/>
      <w:pPr>
        <w:ind w:left="3948" w:hanging="360"/>
      </w:pPr>
    </w:lvl>
    <w:lvl w:ilvl="5" w:tplc="200A001B" w:tentative="1">
      <w:start w:val="1"/>
      <w:numFmt w:val="lowerRoman"/>
      <w:lvlText w:val="%6."/>
      <w:lvlJc w:val="right"/>
      <w:pPr>
        <w:ind w:left="4668" w:hanging="180"/>
      </w:pPr>
    </w:lvl>
    <w:lvl w:ilvl="6" w:tplc="200A000F" w:tentative="1">
      <w:start w:val="1"/>
      <w:numFmt w:val="decimal"/>
      <w:lvlText w:val="%7."/>
      <w:lvlJc w:val="left"/>
      <w:pPr>
        <w:ind w:left="5388" w:hanging="360"/>
      </w:pPr>
    </w:lvl>
    <w:lvl w:ilvl="7" w:tplc="200A0019" w:tentative="1">
      <w:start w:val="1"/>
      <w:numFmt w:val="lowerLetter"/>
      <w:lvlText w:val="%8."/>
      <w:lvlJc w:val="left"/>
      <w:pPr>
        <w:ind w:left="6108" w:hanging="360"/>
      </w:pPr>
    </w:lvl>
    <w:lvl w:ilvl="8" w:tplc="200A001B" w:tentative="1">
      <w:start w:val="1"/>
      <w:numFmt w:val="lowerRoman"/>
      <w:lvlText w:val="%9."/>
      <w:lvlJc w:val="right"/>
      <w:pPr>
        <w:ind w:left="6828" w:hanging="180"/>
      </w:pPr>
    </w:lvl>
  </w:abstractNum>
  <w:abstractNum w:abstractNumId="3">
    <w:nsid w:val="0B922043"/>
    <w:multiLevelType w:val="hybridMultilevel"/>
    <w:tmpl w:val="E60E3294"/>
    <w:lvl w:ilvl="0" w:tplc="E536E9AA">
      <w:start w:val="1"/>
      <w:numFmt w:val="decimal"/>
      <w:lvlText w:val="%1."/>
      <w:lvlJc w:val="left"/>
      <w:pPr>
        <w:tabs>
          <w:tab w:val="num" w:pos="720"/>
        </w:tabs>
        <w:ind w:left="720" w:hanging="360"/>
      </w:pPr>
      <w:rPr>
        <w:rFonts w:cs="Times New Roman"/>
      </w:rPr>
    </w:lvl>
    <w:lvl w:ilvl="1" w:tplc="CE040E1E" w:tentative="1">
      <w:start w:val="1"/>
      <w:numFmt w:val="decimal"/>
      <w:lvlText w:val="%2."/>
      <w:lvlJc w:val="left"/>
      <w:pPr>
        <w:tabs>
          <w:tab w:val="num" w:pos="1440"/>
        </w:tabs>
        <w:ind w:left="1440" w:hanging="360"/>
      </w:pPr>
      <w:rPr>
        <w:rFonts w:cs="Times New Roman"/>
      </w:rPr>
    </w:lvl>
    <w:lvl w:ilvl="2" w:tplc="19AE67A4" w:tentative="1">
      <w:start w:val="1"/>
      <w:numFmt w:val="decimal"/>
      <w:lvlText w:val="%3."/>
      <w:lvlJc w:val="left"/>
      <w:pPr>
        <w:tabs>
          <w:tab w:val="num" w:pos="2160"/>
        </w:tabs>
        <w:ind w:left="2160" w:hanging="360"/>
      </w:pPr>
      <w:rPr>
        <w:rFonts w:cs="Times New Roman"/>
      </w:rPr>
    </w:lvl>
    <w:lvl w:ilvl="3" w:tplc="5D46AB6A" w:tentative="1">
      <w:start w:val="1"/>
      <w:numFmt w:val="decimal"/>
      <w:lvlText w:val="%4."/>
      <w:lvlJc w:val="left"/>
      <w:pPr>
        <w:tabs>
          <w:tab w:val="num" w:pos="2880"/>
        </w:tabs>
        <w:ind w:left="2880" w:hanging="360"/>
      </w:pPr>
      <w:rPr>
        <w:rFonts w:cs="Times New Roman"/>
      </w:rPr>
    </w:lvl>
    <w:lvl w:ilvl="4" w:tplc="B7108DA6" w:tentative="1">
      <w:start w:val="1"/>
      <w:numFmt w:val="decimal"/>
      <w:lvlText w:val="%5."/>
      <w:lvlJc w:val="left"/>
      <w:pPr>
        <w:tabs>
          <w:tab w:val="num" w:pos="3600"/>
        </w:tabs>
        <w:ind w:left="3600" w:hanging="360"/>
      </w:pPr>
      <w:rPr>
        <w:rFonts w:cs="Times New Roman"/>
      </w:rPr>
    </w:lvl>
    <w:lvl w:ilvl="5" w:tplc="A9DE380C" w:tentative="1">
      <w:start w:val="1"/>
      <w:numFmt w:val="decimal"/>
      <w:lvlText w:val="%6."/>
      <w:lvlJc w:val="left"/>
      <w:pPr>
        <w:tabs>
          <w:tab w:val="num" w:pos="4320"/>
        </w:tabs>
        <w:ind w:left="4320" w:hanging="360"/>
      </w:pPr>
      <w:rPr>
        <w:rFonts w:cs="Times New Roman"/>
      </w:rPr>
    </w:lvl>
    <w:lvl w:ilvl="6" w:tplc="B6A69B32" w:tentative="1">
      <w:start w:val="1"/>
      <w:numFmt w:val="decimal"/>
      <w:lvlText w:val="%7."/>
      <w:lvlJc w:val="left"/>
      <w:pPr>
        <w:tabs>
          <w:tab w:val="num" w:pos="5040"/>
        </w:tabs>
        <w:ind w:left="5040" w:hanging="360"/>
      </w:pPr>
      <w:rPr>
        <w:rFonts w:cs="Times New Roman"/>
      </w:rPr>
    </w:lvl>
    <w:lvl w:ilvl="7" w:tplc="5DDAC956" w:tentative="1">
      <w:start w:val="1"/>
      <w:numFmt w:val="decimal"/>
      <w:lvlText w:val="%8."/>
      <w:lvlJc w:val="left"/>
      <w:pPr>
        <w:tabs>
          <w:tab w:val="num" w:pos="5760"/>
        </w:tabs>
        <w:ind w:left="5760" w:hanging="360"/>
      </w:pPr>
      <w:rPr>
        <w:rFonts w:cs="Times New Roman"/>
      </w:rPr>
    </w:lvl>
    <w:lvl w:ilvl="8" w:tplc="87BCD5EC" w:tentative="1">
      <w:start w:val="1"/>
      <w:numFmt w:val="decimal"/>
      <w:lvlText w:val="%9."/>
      <w:lvlJc w:val="left"/>
      <w:pPr>
        <w:tabs>
          <w:tab w:val="num" w:pos="6480"/>
        </w:tabs>
        <w:ind w:left="6480" w:hanging="360"/>
      </w:pPr>
      <w:rPr>
        <w:rFonts w:cs="Times New Roman"/>
      </w:rPr>
    </w:lvl>
  </w:abstractNum>
  <w:abstractNum w:abstractNumId="4">
    <w:nsid w:val="0C716F7C"/>
    <w:multiLevelType w:val="hybridMultilevel"/>
    <w:tmpl w:val="9A7AD154"/>
    <w:lvl w:ilvl="0" w:tplc="BDFCED54">
      <w:start w:val="1"/>
      <w:numFmt w:val="decimal"/>
      <w:lvlText w:val="%1."/>
      <w:lvlJc w:val="left"/>
      <w:pPr>
        <w:ind w:left="1080" w:hanging="360"/>
      </w:pPr>
      <w:rPr>
        <w:rFonts w:hint="default"/>
        <w:b/>
        <w:i w:val="0"/>
      </w:rPr>
    </w:lvl>
    <w:lvl w:ilvl="1" w:tplc="200A0019" w:tentative="1">
      <w:start w:val="1"/>
      <w:numFmt w:val="lowerLetter"/>
      <w:lvlText w:val="%2."/>
      <w:lvlJc w:val="left"/>
      <w:pPr>
        <w:ind w:left="1800" w:hanging="360"/>
      </w:pPr>
    </w:lvl>
    <w:lvl w:ilvl="2" w:tplc="200A001B" w:tentative="1">
      <w:start w:val="1"/>
      <w:numFmt w:val="lowerRoman"/>
      <w:lvlText w:val="%3."/>
      <w:lvlJc w:val="right"/>
      <w:pPr>
        <w:ind w:left="2520" w:hanging="180"/>
      </w:pPr>
    </w:lvl>
    <w:lvl w:ilvl="3" w:tplc="200A000F" w:tentative="1">
      <w:start w:val="1"/>
      <w:numFmt w:val="decimal"/>
      <w:lvlText w:val="%4."/>
      <w:lvlJc w:val="left"/>
      <w:pPr>
        <w:ind w:left="3240" w:hanging="360"/>
      </w:pPr>
    </w:lvl>
    <w:lvl w:ilvl="4" w:tplc="200A0019" w:tentative="1">
      <w:start w:val="1"/>
      <w:numFmt w:val="lowerLetter"/>
      <w:lvlText w:val="%5."/>
      <w:lvlJc w:val="left"/>
      <w:pPr>
        <w:ind w:left="3960" w:hanging="360"/>
      </w:pPr>
    </w:lvl>
    <w:lvl w:ilvl="5" w:tplc="200A001B" w:tentative="1">
      <w:start w:val="1"/>
      <w:numFmt w:val="lowerRoman"/>
      <w:lvlText w:val="%6."/>
      <w:lvlJc w:val="right"/>
      <w:pPr>
        <w:ind w:left="4680" w:hanging="180"/>
      </w:pPr>
    </w:lvl>
    <w:lvl w:ilvl="6" w:tplc="200A000F" w:tentative="1">
      <w:start w:val="1"/>
      <w:numFmt w:val="decimal"/>
      <w:lvlText w:val="%7."/>
      <w:lvlJc w:val="left"/>
      <w:pPr>
        <w:ind w:left="5400" w:hanging="360"/>
      </w:pPr>
    </w:lvl>
    <w:lvl w:ilvl="7" w:tplc="200A0019" w:tentative="1">
      <w:start w:val="1"/>
      <w:numFmt w:val="lowerLetter"/>
      <w:lvlText w:val="%8."/>
      <w:lvlJc w:val="left"/>
      <w:pPr>
        <w:ind w:left="6120" w:hanging="360"/>
      </w:pPr>
    </w:lvl>
    <w:lvl w:ilvl="8" w:tplc="200A001B" w:tentative="1">
      <w:start w:val="1"/>
      <w:numFmt w:val="lowerRoman"/>
      <w:lvlText w:val="%9."/>
      <w:lvlJc w:val="right"/>
      <w:pPr>
        <w:ind w:left="6840" w:hanging="180"/>
      </w:pPr>
    </w:lvl>
  </w:abstractNum>
  <w:abstractNum w:abstractNumId="5">
    <w:nsid w:val="126F6120"/>
    <w:multiLevelType w:val="hybridMultilevel"/>
    <w:tmpl w:val="8A00A314"/>
    <w:lvl w:ilvl="0" w:tplc="C9322E12">
      <w:start w:val="6"/>
      <w:numFmt w:val="decimal"/>
      <w:lvlText w:val="%1."/>
      <w:lvlJc w:val="left"/>
      <w:pPr>
        <w:tabs>
          <w:tab w:val="num" w:pos="720"/>
        </w:tabs>
        <w:ind w:left="720" w:hanging="360"/>
      </w:pPr>
      <w:rPr>
        <w:rFonts w:cs="Times New Roman"/>
      </w:rPr>
    </w:lvl>
    <w:lvl w:ilvl="1" w:tplc="AEAA3436" w:tentative="1">
      <w:start w:val="1"/>
      <w:numFmt w:val="decimal"/>
      <w:lvlText w:val="%2."/>
      <w:lvlJc w:val="left"/>
      <w:pPr>
        <w:tabs>
          <w:tab w:val="num" w:pos="1440"/>
        </w:tabs>
        <w:ind w:left="1440" w:hanging="360"/>
      </w:pPr>
      <w:rPr>
        <w:rFonts w:cs="Times New Roman"/>
      </w:rPr>
    </w:lvl>
    <w:lvl w:ilvl="2" w:tplc="84DE9D92" w:tentative="1">
      <w:start w:val="1"/>
      <w:numFmt w:val="decimal"/>
      <w:lvlText w:val="%3."/>
      <w:lvlJc w:val="left"/>
      <w:pPr>
        <w:tabs>
          <w:tab w:val="num" w:pos="2160"/>
        </w:tabs>
        <w:ind w:left="2160" w:hanging="360"/>
      </w:pPr>
      <w:rPr>
        <w:rFonts w:cs="Times New Roman"/>
      </w:rPr>
    </w:lvl>
    <w:lvl w:ilvl="3" w:tplc="5CDA98A4" w:tentative="1">
      <w:start w:val="1"/>
      <w:numFmt w:val="decimal"/>
      <w:lvlText w:val="%4."/>
      <w:lvlJc w:val="left"/>
      <w:pPr>
        <w:tabs>
          <w:tab w:val="num" w:pos="2880"/>
        </w:tabs>
        <w:ind w:left="2880" w:hanging="360"/>
      </w:pPr>
      <w:rPr>
        <w:rFonts w:cs="Times New Roman"/>
      </w:rPr>
    </w:lvl>
    <w:lvl w:ilvl="4" w:tplc="4B323356" w:tentative="1">
      <w:start w:val="1"/>
      <w:numFmt w:val="decimal"/>
      <w:lvlText w:val="%5."/>
      <w:lvlJc w:val="left"/>
      <w:pPr>
        <w:tabs>
          <w:tab w:val="num" w:pos="3600"/>
        </w:tabs>
        <w:ind w:left="3600" w:hanging="360"/>
      </w:pPr>
      <w:rPr>
        <w:rFonts w:cs="Times New Roman"/>
      </w:rPr>
    </w:lvl>
    <w:lvl w:ilvl="5" w:tplc="F1525BCC" w:tentative="1">
      <w:start w:val="1"/>
      <w:numFmt w:val="decimal"/>
      <w:lvlText w:val="%6."/>
      <w:lvlJc w:val="left"/>
      <w:pPr>
        <w:tabs>
          <w:tab w:val="num" w:pos="4320"/>
        </w:tabs>
        <w:ind w:left="4320" w:hanging="360"/>
      </w:pPr>
      <w:rPr>
        <w:rFonts w:cs="Times New Roman"/>
      </w:rPr>
    </w:lvl>
    <w:lvl w:ilvl="6" w:tplc="2F264450" w:tentative="1">
      <w:start w:val="1"/>
      <w:numFmt w:val="decimal"/>
      <w:lvlText w:val="%7."/>
      <w:lvlJc w:val="left"/>
      <w:pPr>
        <w:tabs>
          <w:tab w:val="num" w:pos="5040"/>
        </w:tabs>
        <w:ind w:left="5040" w:hanging="360"/>
      </w:pPr>
      <w:rPr>
        <w:rFonts w:cs="Times New Roman"/>
      </w:rPr>
    </w:lvl>
    <w:lvl w:ilvl="7" w:tplc="40044BEE" w:tentative="1">
      <w:start w:val="1"/>
      <w:numFmt w:val="decimal"/>
      <w:lvlText w:val="%8."/>
      <w:lvlJc w:val="left"/>
      <w:pPr>
        <w:tabs>
          <w:tab w:val="num" w:pos="5760"/>
        </w:tabs>
        <w:ind w:left="5760" w:hanging="360"/>
      </w:pPr>
      <w:rPr>
        <w:rFonts w:cs="Times New Roman"/>
      </w:rPr>
    </w:lvl>
    <w:lvl w:ilvl="8" w:tplc="80363320" w:tentative="1">
      <w:start w:val="1"/>
      <w:numFmt w:val="decimal"/>
      <w:lvlText w:val="%9."/>
      <w:lvlJc w:val="left"/>
      <w:pPr>
        <w:tabs>
          <w:tab w:val="num" w:pos="6480"/>
        </w:tabs>
        <w:ind w:left="6480" w:hanging="360"/>
      </w:pPr>
      <w:rPr>
        <w:rFonts w:cs="Times New Roman"/>
      </w:rPr>
    </w:lvl>
  </w:abstractNum>
  <w:abstractNum w:abstractNumId="6">
    <w:nsid w:val="24BE4699"/>
    <w:multiLevelType w:val="multilevel"/>
    <w:tmpl w:val="5EBA62A6"/>
    <w:lvl w:ilvl="0">
      <w:start w:val="2"/>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7">
    <w:nsid w:val="24E8207B"/>
    <w:multiLevelType w:val="hybridMultilevel"/>
    <w:tmpl w:val="E3D058B8"/>
    <w:lvl w:ilvl="0" w:tplc="200A000F">
      <w:start w:val="1"/>
      <w:numFmt w:val="decimal"/>
      <w:lvlText w:val="%1."/>
      <w:lvlJc w:val="left"/>
      <w:pPr>
        <w:ind w:left="360" w:hanging="360"/>
      </w:pPr>
      <w:rPr>
        <w:rFonts w:cs="Times New Roman"/>
      </w:rPr>
    </w:lvl>
    <w:lvl w:ilvl="1" w:tplc="200A0019" w:tentative="1">
      <w:start w:val="1"/>
      <w:numFmt w:val="lowerLetter"/>
      <w:lvlText w:val="%2."/>
      <w:lvlJc w:val="left"/>
      <w:pPr>
        <w:ind w:left="1080" w:hanging="360"/>
      </w:pPr>
      <w:rPr>
        <w:rFonts w:cs="Times New Roman"/>
      </w:rPr>
    </w:lvl>
    <w:lvl w:ilvl="2" w:tplc="200A001B" w:tentative="1">
      <w:start w:val="1"/>
      <w:numFmt w:val="lowerRoman"/>
      <w:lvlText w:val="%3."/>
      <w:lvlJc w:val="right"/>
      <w:pPr>
        <w:ind w:left="1800" w:hanging="180"/>
      </w:pPr>
      <w:rPr>
        <w:rFonts w:cs="Times New Roman"/>
      </w:rPr>
    </w:lvl>
    <w:lvl w:ilvl="3" w:tplc="200A000F" w:tentative="1">
      <w:start w:val="1"/>
      <w:numFmt w:val="decimal"/>
      <w:lvlText w:val="%4."/>
      <w:lvlJc w:val="left"/>
      <w:pPr>
        <w:ind w:left="2520" w:hanging="360"/>
      </w:pPr>
      <w:rPr>
        <w:rFonts w:cs="Times New Roman"/>
      </w:rPr>
    </w:lvl>
    <w:lvl w:ilvl="4" w:tplc="200A0019" w:tentative="1">
      <w:start w:val="1"/>
      <w:numFmt w:val="lowerLetter"/>
      <w:lvlText w:val="%5."/>
      <w:lvlJc w:val="left"/>
      <w:pPr>
        <w:ind w:left="3240" w:hanging="360"/>
      </w:pPr>
      <w:rPr>
        <w:rFonts w:cs="Times New Roman"/>
      </w:rPr>
    </w:lvl>
    <w:lvl w:ilvl="5" w:tplc="200A001B" w:tentative="1">
      <w:start w:val="1"/>
      <w:numFmt w:val="lowerRoman"/>
      <w:lvlText w:val="%6."/>
      <w:lvlJc w:val="right"/>
      <w:pPr>
        <w:ind w:left="3960" w:hanging="180"/>
      </w:pPr>
      <w:rPr>
        <w:rFonts w:cs="Times New Roman"/>
      </w:rPr>
    </w:lvl>
    <w:lvl w:ilvl="6" w:tplc="200A000F" w:tentative="1">
      <w:start w:val="1"/>
      <w:numFmt w:val="decimal"/>
      <w:lvlText w:val="%7."/>
      <w:lvlJc w:val="left"/>
      <w:pPr>
        <w:ind w:left="4680" w:hanging="360"/>
      </w:pPr>
      <w:rPr>
        <w:rFonts w:cs="Times New Roman"/>
      </w:rPr>
    </w:lvl>
    <w:lvl w:ilvl="7" w:tplc="200A0019" w:tentative="1">
      <w:start w:val="1"/>
      <w:numFmt w:val="lowerLetter"/>
      <w:lvlText w:val="%8."/>
      <w:lvlJc w:val="left"/>
      <w:pPr>
        <w:ind w:left="5400" w:hanging="360"/>
      </w:pPr>
      <w:rPr>
        <w:rFonts w:cs="Times New Roman"/>
      </w:rPr>
    </w:lvl>
    <w:lvl w:ilvl="8" w:tplc="200A001B" w:tentative="1">
      <w:start w:val="1"/>
      <w:numFmt w:val="lowerRoman"/>
      <w:lvlText w:val="%9."/>
      <w:lvlJc w:val="right"/>
      <w:pPr>
        <w:ind w:left="6120" w:hanging="180"/>
      </w:pPr>
      <w:rPr>
        <w:rFonts w:cs="Times New Roman"/>
      </w:rPr>
    </w:lvl>
  </w:abstractNum>
  <w:abstractNum w:abstractNumId="8">
    <w:nsid w:val="24E94A5D"/>
    <w:multiLevelType w:val="multilevel"/>
    <w:tmpl w:val="2564D222"/>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271E6096"/>
    <w:multiLevelType w:val="hybridMultilevel"/>
    <w:tmpl w:val="6C86DFB4"/>
    <w:lvl w:ilvl="0" w:tplc="200A0019">
      <w:start w:val="1"/>
      <w:numFmt w:val="lowerLetter"/>
      <w:lvlText w:val="%1."/>
      <w:lvlJc w:val="left"/>
      <w:pPr>
        <w:ind w:left="1440" w:hanging="360"/>
      </w:pPr>
      <w:rPr>
        <w:rFonts w:cs="Times New Roman"/>
      </w:rPr>
    </w:lvl>
    <w:lvl w:ilvl="1" w:tplc="200A0019" w:tentative="1">
      <w:start w:val="1"/>
      <w:numFmt w:val="lowerLetter"/>
      <w:lvlText w:val="%2."/>
      <w:lvlJc w:val="left"/>
      <w:pPr>
        <w:ind w:left="2160" w:hanging="360"/>
      </w:pPr>
      <w:rPr>
        <w:rFonts w:cs="Times New Roman"/>
      </w:rPr>
    </w:lvl>
    <w:lvl w:ilvl="2" w:tplc="200A001B" w:tentative="1">
      <w:start w:val="1"/>
      <w:numFmt w:val="lowerRoman"/>
      <w:lvlText w:val="%3."/>
      <w:lvlJc w:val="right"/>
      <w:pPr>
        <w:ind w:left="2880" w:hanging="180"/>
      </w:pPr>
      <w:rPr>
        <w:rFonts w:cs="Times New Roman"/>
      </w:rPr>
    </w:lvl>
    <w:lvl w:ilvl="3" w:tplc="200A000F" w:tentative="1">
      <w:start w:val="1"/>
      <w:numFmt w:val="decimal"/>
      <w:lvlText w:val="%4."/>
      <w:lvlJc w:val="left"/>
      <w:pPr>
        <w:ind w:left="3600" w:hanging="360"/>
      </w:pPr>
      <w:rPr>
        <w:rFonts w:cs="Times New Roman"/>
      </w:rPr>
    </w:lvl>
    <w:lvl w:ilvl="4" w:tplc="200A0019" w:tentative="1">
      <w:start w:val="1"/>
      <w:numFmt w:val="lowerLetter"/>
      <w:lvlText w:val="%5."/>
      <w:lvlJc w:val="left"/>
      <w:pPr>
        <w:ind w:left="4320" w:hanging="360"/>
      </w:pPr>
      <w:rPr>
        <w:rFonts w:cs="Times New Roman"/>
      </w:rPr>
    </w:lvl>
    <w:lvl w:ilvl="5" w:tplc="200A001B" w:tentative="1">
      <w:start w:val="1"/>
      <w:numFmt w:val="lowerRoman"/>
      <w:lvlText w:val="%6."/>
      <w:lvlJc w:val="right"/>
      <w:pPr>
        <w:ind w:left="5040" w:hanging="180"/>
      </w:pPr>
      <w:rPr>
        <w:rFonts w:cs="Times New Roman"/>
      </w:rPr>
    </w:lvl>
    <w:lvl w:ilvl="6" w:tplc="200A000F" w:tentative="1">
      <w:start w:val="1"/>
      <w:numFmt w:val="decimal"/>
      <w:lvlText w:val="%7."/>
      <w:lvlJc w:val="left"/>
      <w:pPr>
        <w:ind w:left="5760" w:hanging="360"/>
      </w:pPr>
      <w:rPr>
        <w:rFonts w:cs="Times New Roman"/>
      </w:rPr>
    </w:lvl>
    <w:lvl w:ilvl="7" w:tplc="200A0019" w:tentative="1">
      <w:start w:val="1"/>
      <w:numFmt w:val="lowerLetter"/>
      <w:lvlText w:val="%8."/>
      <w:lvlJc w:val="left"/>
      <w:pPr>
        <w:ind w:left="6480" w:hanging="360"/>
      </w:pPr>
      <w:rPr>
        <w:rFonts w:cs="Times New Roman"/>
      </w:rPr>
    </w:lvl>
    <w:lvl w:ilvl="8" w:tplc="200A001B" w:tentative="1">
      <w:start w:val="1"/>
      <w:numFmt w:val="lowerRoman"/>
      <w:lvlText w:val="%9."/>
      <w:lvlJc w:val="right"/>
      <w:pPr>
        <w:ind w:left="7200" w:hanging="180"/>
      </w:pPr>
      <w:rPr>
        <w:rFonts w:cs="Times New Roman"/>
      </w:rPr>
    </w:lvl>
  </w:abstractNum>
  <w:abstractNum w:abstractNumId="10">
    <w:nsid w:val="2C7B1866"/>
    <w:multiLevelType w:val="hybridMultilevel"/>
    <w:tmpl w:val="8E665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824EEC"/>
    <w:multiLevelType w:val="hybridMultilevel"/>
    <w:tmpl w:val="2E7CA4CE"/>
    <w:lvl w:ilvl="0" w:tplc="200A000F">
      <w:start w:val="1"/>
      <w:numFmt w:val="decimal"/>
      <w:lvlText w:val="%1."/>
      <w:lvlJc w:val="left"/>
      <w:pPr>
        <w:ind w:left="720" w:hanging="360"/>
      </w:pPr>
      <w:rPr>
        <w:rFonts w:cs="Times New Roman"/>
      </w:rPr>
    </w:lvl>
    <w:lvl w:ilvl="1" w:tplc="200A0019">
      <w:start w:val="1"/>
      <w:numFmt w:val="lowerLetter"/>
      <w:lvlText w:val="%2."/>
      <w:lvlJc w:val="left"/>
      <w:pPr>
        <w:ind w:left="1440" w:hanging="360"/>
      </w:pPr>
      <w:rPr>
        <w:rFonts w:cs="Times New Roman"/>
      </w:rPr>
    </w:lvl>
    <w:lvl w:ilvl="2" w:tplc="200A001B">
      <w:start w:val="1"/>
      <w:numFmt w:val="lowerRoman"/>
      <w:lvlText w:val="%3."/>
      <w:lvlJc w:val="right"/>
      <w:pPr>
        <w:ind w:left="2160" w:hanging="180"/>
      </w:pPr>
      <w:rPr>
        <w:rFonts w:cs="Times New Roman"/>
      </w:rPr>
    </w:lvl>
    <w:lvl w:ilvl="3" w:tplc="200A000F" w:tentative="1">
      <w:start w:val="1"/>
      <w:numFmt w:val="decimal"/>
      <w:lvlText w:val="%4."/>
      <w:lvlJc w:val="left"/>
      <w:pPr>
        <w:ind w:left="2880" w:hanging="360"/>
      </w:pPr>
      <w:rPr>
        <w:rFonts w:cs="Times New Roman"/>
      </w:rPr>
    </w:lvl>
    <w:lvl w:ilvl="4" w:tplc="200A0019" w:tentative="1">
      <w:start w:val="1"/>
      <w:numFmt w:val="lowerLetter"/>
      <w:lvlText w:val="%5."/>
      <w:lvlJc w:val="left"/>
      <w:pPr>
        <w:ind w:left="3600" w:hanging="360"/>
      </w:pPr>
      <w:rPr>
        <w:rFonts w:cs="Times New Roman"/>
      </w:rPr>
    </w:lvl>
    <w:lvl w:ilvl="5" w:tplc="200A001B" w:tentative="1">
      <w:start w:val="1"/>
      <w:numFmt w:val="lowerRoman"/>
      <w:lvlText w:val="%6."/>
      <w:lvlJc w:val="right"/>
      <w:pPr>
        <w:ind w:left="4320" w:hanging="180"/>
      </w:pPr>
      <w:rPr>
        <w:rFonts w:cs="Times New Roman"/>
      </w:rPr>
    </w:lvl>
    <w:lvl w:ilvl="6" w:tplc="200A000F" w:tentative="1">
      <w:start w:val="1"/>
      <w:numFmt w:val="decimal"/>
      <w:lvlText w:val="%7."/>
      <w:lvlJc w:val="left"/>
      <w:pPr>
        <w:ind w:left="5040" w:hanging="360"/>
      </w:pPr>
      <w:rPr>
        <w:rFonts w:cs="Times New Roman"/>
      </w:rPr>
    </w:lvl>
    <w:lvl w:ilvl="7" w:tplc="200A0019" w:tentative="1">
      <w:start w:val="1"/>
      <w:numFmt w:val="lowerLetter"/>
      <w:lvlText w:val="%8."/>
      <w:lvlJc w:val="left"/>
      <w:pPr>
        <w:ind w:left="5760" w:hanging="360"/>
      </w:pPr>
      <w:rPr>
        <w:rFonts w:cs="Times New Roman"/>
      </w:rPr>
    </w:lvl>
    <w:lvl w:ilvl="8" w:tplc="200A001B" w:tentative="1">
      <w:start w:val="1"/>
      <w:numFmt w:val="lowerRoman"/>
      <w:lvlText w:val="%9."/>
      <w:lvlJc w:val="right"/>
      <w:pPr>
        <w:ind w:left="6480" w:hanging="180"/>
      </w:pPr>
      <w:rPr>
        <w:rFonts w:cs="Times New Roman"/>
      </w:rPr>
    </w:lvl>
  </w:abstractNum>
  <w:abstractNum w:abstractNumId="12">
    <w:nsid w:val="31706275"/>
    <w:multiLevelType w:val="hybridMultilevel"/>
    <w:tmpl w:val="F552E254"/>
    <w:lvl w:ilvl="0" w:tplc="6734A42A">
      <w:start w:val="4"/>
      <w:numFmt w:val="decimal"/>
      <w:lvlText w:val="%1."/>
      <w:lvlJc w:val="left"/>
      <w:pPr>
        <w:tabs>
          <w:tab w:val="num" w:pos="720"/>
        </w:tabs>
        <w:ind w:left="720" w:hanging="360"/>
      </w:pPr>
      <w:rPr>
        <w:rFonts w:cs="Times New Roman"/>
      </w:rPr>
    </w:lvl>
    <w:lvl w:ilvl="1" w:tplc="4A7E2118" w:tentative="1">
      <w:start w:val="1"/>
      <w:numFmt w:val="decimal"/>
      <w:lvlText w:val="%2."/>
      <w:lvlJc w:val="left"/>
      <w:pPr>
        <w:tabs>
          <w:tab w:val="num" w:pos="1440"/>
        </w:tabs>
        <w:ind w:left="1440" w:hanging="360"/>
      </w:pPr>
      <w:rPr>
        <w:rFonts w:cs="Times New Roman"/>
      </w:rPr>
    </w:lvl>
    <w:lvl w:ilvl="2" w:tplc="0DE8D082" w:tentative="1">
      <w:start w:val="1"/>
      <w:numFmt w:val="decimal"/>
      <w:lvlText w:val="%3."/>
      <w:lvlJc w:val="left"/>
      <w:pPr>
        <w:tabs>
          <w:tab w:val="num" w:pos="2160"/>
        </w:tabs>
        <w:ind w:left="2160" w:hanging="360"/>
      </w:pPr>
      <w:rPr>
        <w:rFonts w:cs="Times New Roman"/>
      </w:rPr>
    </w:lvl>
    <w:lvl w:ilvl="3" w:tplc="98A67F58" w:tentative="1">
      <w:start w:val="1"/>
      <w:numFmt w:val="decimal"/>
      <w:lvlText w:val="%4."/>
      <w:lvlJc w:val="left"/>
      <w:pPr>
        <w:tabs>
          <w:tab w:val="num" w:pos="2880"/>
        </w:tabs>
        <w:ind w:left="2880" w:hanging="360"/>
      </w:pPr>
      <w:rPr>
        <w:rFonts w:cs="Times New Roman"/>
      </w:rPr>
    </w:lvl>
    <w:lvl w:ilvl="4" w:tplc="E4261660" w:tentative="1">
      <w:start w:val="1"/>
      <w:numFmt w:val="decimal"/>
      <w:lvlText w:val="%5."/>
      <w:lvlJc w:val="left"/>
      <w:pPr>
        <w:tabs>
          <w:tab w:val="num" w:pos="3600"/>
        </w:tabs>
        <w:ind w:left="3600" w:hanging="360"/>
      </w:pPr>
      <w:rPr>
        <w:rFonts w:cs="Times New Roman"/>
      </w:rPr>
    </w:lvl>
    <w:lvl w:ilvl="5" w:tplc="D44AADA8" w:tentative="1">
      <w:start w:val="1"/>
      <w:numFmt w:val="decimal"/>
      <w:lvlText w:val="%6."/>
      <w:lvlJc w:val="left"/>
      <w:pPr>
        <w:tabs>
          <w:tab w:val="num" w:pos="4320"/>
        </w:tabs>
        <w:ind w:left="4320" w:hanging="360"/>
      </w:pPr>
      <w:rPr>
        <w:rFonts w:cs="Times New Roman"/>
      </w:rPr>
    </w:lvl>
    <w:lvl w:ilvl="6" w:tplc="A8D22C40" w:tentative="1">
      <w:start w:val="1"/>
      <w:numFmt w:val="decimal"/>
      <w:lvlText w:val="%7."/>
      <w:lvlJc w:val="left"/>
      <w:pPr>
        <w:tabs>
          <w:tab w:val="num" w:pos="5040"/>
        </w:tabs>
        <w:ind w:left="5040" w:hanging="360"/>
      </w:pPr>
      <w:rPr>
        <w:rFonts w:cs="Times New Roman"/>
      </w:rPr>
    </w:lvl>
    <w:lvl w:ilvl="7" w:tplc="22B2921E" w:tentative="1">
      <w:start w:val="1"/>
      <w:numFmt w:val="decimal"/>
      <w:lvlText w:val="%8."/>
      <w:lvlJc w:val="left"/>
      <w:pPr>
        <w:tabs>
          <w:tab w:val="num" w:pos="5760"/>
        </w:tabs>
        <w:ind w:left="5760" w:hanging="360"/>
      </w:pPr>
      <w:rPr>
        <w:rFonts w:cs="Times New Roman"/>
      </w:rPr>
    </w:lvl>
    <w:lvl w:ilvl="8" w:tplc="1BDAE22C" w:tentative="1">
      <w:start w:val="1"/>
      <w:numFmt w:val="decimal"/>
      <w:lvlText w:val="%9."/>
      <w:lvlJc w:val="left"/>
      <w:pPr>
        <w:tabs>
          <w:tab w:val="num" w:pos="6480"/>
        </w:tabs>
        <w:ind w:left="6480" w:hanging="360"/>
      </w:pPr>
      <w:rPr>
        <w:rFonts w:cs="Times New Roman"/>
      </w:rPr>
    </w:lvl>
  </w:abstractNum>
  <w:abstractNum w:abstractNumId="13">
    <w:nsid w:val="33C95501"/>
    <w:multiLevelType w:val="hybridMultilevel"/>
    <w:tmpl w:val="CD42E942"/>
    <w:lvl w:ilvl="0" w:tplc="200A000F">
      <w:start w:val="1"/>
      <w:numFmt w:val="decimal"/>
      <w:lvlText w:val="%1."/>
      <w:lvlJc w:val="left"/>
      <w:pPr>
        <w:ind w:left="360" w:hanging="360"/>
      </w:pPr>
      <w:rPr>
        <w:rFonts w:cs="Times New Roman"/>
      </w:rPr>
    </w:lvl>
    <w:lvl w:ilvl="1" w:tplc="200A0019">
      <w:start w:val="1"/>
      <w:numFmt w:val="lowerLetter"/>
      <w:lvlText w:val="%2."/>
      <w:lvlJc w:val="left"/>
      <w:pPr>
        <w:ind w:left="1080" w:hanging="360"/>
      </w:pPr>
      <w:rPr>
        <w:rFonts w:cs="Times New Roman"/>
      </w:rPr>
    </w:lvl>
    <w:lvl w:ilvl="2" w:tplc="200A001B">
      <w:start w:val="1"/>
      <w:numFmt w:val="lowerRoman"/>
      <w:lvlText w:val="%3."/>
      <w:lvlJc w:val="right"/>
      <w:pPr>
        <w:ind w:left="1800" w:hanging="180"/>
      </w:pPr>
      <w:rPr>
        <w:rFonts w:cs="Times New Roman"/>
      </w:rPr>
    </w:lvl>
    <w:lvl w:ilvl="3" w:tplc="200A000F" w:tentative="1">
      <w:start w:val="1"/>
      <w:numFmt w:val="decimal"/>
      <w:lvlText w:val="%4."/>
      <w:lvlJc w:val="left"/>
      <w:pPr>
        <w:ind w:left="2520" w:hanging="360"/>
      </w:pPr>
      <w:rPr>
        <w:rFonts w:cs="Times New Roman"/>
      </w:rPr>
    </w:lvl>
    <w:lvl w:ilvl="4" w:tplc="200A0019" w:tentative="1">
      <w:start w:val="1"/>
      <w:numFmt w:val="lowerLetter"/>
      <w:lvlText w:val="%5."/>
      <w:lvlJc w:val="left"/>
      <w:pPr>
        <w:ind w:left="3240" w:hanging="360"/>
      </w:pPr>
      <w:rPr>
        <w:rFonts w:cs="Times New Roman"/>
      </w:rPr>
    </w:lvl>
    <w:lvl w:ilvl="5" w:tplc="200A001B" w:tentative="1">
      <w:start w:val="1"/>
      <w:numFmt w:val="lowerRoman"/>
      <w:lvlText w:val="%6."/>
      <w:lvlJc w:val="right"/>
      <w:pPr>
        <w:ind w:left="3960" w:hanging="180"/>
      </w:pPr>
      <w:rPr>
        <w:rFonts w:cs="Times New Roman"/>
      </w:rPr>
    </w:lvl>
    <w:lvl w:ilvl="6" w:tplc="200A000F" w:tentative="1">
      <w:start w:val="1"/>
      <w:numFmt w:val="decimal"/>
      <w:lvlText w:val="%7."/>
      <w:lvlJc w:val="left"/>
      <w:pPr>
        <w:ind w:left="4680" w:hanging="360"/>
      </w:pPr>
      <w:rPr>
        <w:rFonts w:cs="Times New Roman"/>
      </w:rPr>
    </w:lvl>
    <w:lvl w:ilvl="7" w:tplc="200A0019" w:tentative="1">
      <w:start w:val="1"/>
      <w:numFmt w:val="lowerLetter"/>
      <w:lvlText w:val="%8."/>
      <w:lvlJc w:val="left"/>
      <w:pPr>
        <w:ind w:left="5400" w:hanging="360"/>
      </w:pPr>
      <w:rPr>
        <w:rFonts w:cs="Times New Roman"/>
      </w:rPr>
    </w:lvl>
    <w:lvl w:ilvl="8" w:tplc="200A001B" w:tentative="1">
      <w:start w:val="1"/>
      <w:numFmt w:val="lowerRoman"/>
      <w:lvlText w:val="%9."/>
      <w:lvlJc w:val="right"/>
      <w:pPr>
        <w:ind w:left="6120" w:hanging="180"/>
      </w:pPr>
      <w:rPr>
        <w:rFonts w:cs="Times New Roman"/>
      </w:rPr>
    </w:lvl>
  </w:abstractNum>
  <w:abstractNum w:abstractNumId="14">
    <w:nsid w:val="34E155DD"/>
    <w:multiLevelType w:val="hybridMultilevel"/>
    <w:tmpl w:val="7EDC42C0"/>
    <w:lvl w:ilvl="0" w:tplc="200A0019">
      <w:start w:val="1"/>
      <w:numFmt w:val="lowerLetter"/>
      <w:lvlText w:val="%1."/>
      <w:lvlJc w:val="left"/>
      <w:pPr>
        <w:ind w:left="1080" w:hanging="360"/>
      </w:pPr>
      <w:rPr>
        <w:rFonts w:cs="Times New Roman"/>
      </w:rPr>
    </w:lvl>
    <w:lvl w:ilvl="1" w:tplc="200A0019" w:tentative="1">
      <w:start w:val="1"/>
      <w:numFmt w:val="lowerLetter"/>
      <w:lvlText w:val="%2."/>
      <w:lvlJc w:val="left"/>
      <w:pPr>
        <w:ind w:left="1800" w:hanging="360"/>
      </w:pPr>
      <w:rPr>
        <w:rFonts w:cs="Times New Roman"/>
      </w:rPr>
    </w:lvl>
    <w:lvl w:ilvl="2" w:tplc="200A001B" w:tentative="1">
      <w:start w:val="1"/>
      <w:numFmt w:val="lowerRoman"/>
      <w:lvlText w:val="%3."/>
      <w:lvlJc w:val="right"/>
      <w:pPr>
        <w:ind w:left="2520" w:hanging="180"/>
      </w:pPr>
      <w:rPr>
        <w:rFonts w:cs="Times New Roman"/>
      </w:rPr>
    </w:lvl>
    <w:lvl w:ilvl="3" w:tplc="200A000F" w:tentative="1">
      <w:start w:val="1"/>
      <w:numFmt w:val="decimal"/>
      <w:lvlText w:val="%4."/>
      <w:lvlJc w:val="left"/>
      <w:pPr>
        <w:ind w:left="3240" w:hanging="360"/>
      </w:pPr>
      <w:rPr>
        <w:rFonts w:cs="Times New Roman"/>
      </w:rPr>
    </w:lvl>
    <w:lvl w:ilvl="4" w:tplc="200A0019" w:tentative="1">
      <w:start w:val="1"/>
      <w:numFmt w:val="lowerLetter"/>
      <w:lvlText w:val="%5."/>
      <w:lvlJc w:val="left"/>
      <w:pPr>
        <w:ind w:left="3960" w:hanging="360"/>
      </w:pPr>
      <w:rPr>
        <w:rFonts w:cs="Times New Roman"/>
      </w:rPr>
    </w:lvl>
    <w:lvl w:ilvl="5" w:tplc="200A001B" w:tentative="1">
      <w:start w:val="1"/>
      <w:numFmt w:val="lowerRoman"/>
      <w:lvlText w:val="%6."/>
      <w:lvlJc w:val="right"/>
      <w:pPr>
        <w:ind w:left="4680" w:hanging="180"/>
      </w:pPr>
      <w:rPr>
        <w:rFonts w:cs="Times New Roman"/>
      </w:rPr>
    </w:lvl>
    <w:lvl w:ilvl="6" w:tplc="200A000F" w:tentative="1">
      <w:start w:val="1"/>
      <w:numFmt w:val="decimal"/>
      <w:lvlText w:val="%7."/>
      <w:lvlJc w:val="left"/>
      <w:pPr>
        <w:ind w:left="5400" w:hanging="360"/>
      </w:pPr>
      <w:rPr>
        <w:rFonts w:cs="Times New Roman"/>
      </w:rPr>
    </w:lvl>
    <w:lvl w:ilvl="7" w:tplc="200A0019" w:tentative="1">
      <w:start w:val="1"/>
      <w:numFmt w:val="lowerLetter"/>
      <w:lvlText w:val="%8."/>
      <w:lvlJc w:val="left"/>
      <w:pPr>
        <w:ind w:left="6120" w:hanging="360"/>
      </w:pPr>
      <w:rPr>
        <w:rFonts w:cs="Times New Roman"/>
      </w:rPr>
    </w:lvl>
    <w:lvl w:ilvl="8" w:tplc="200A001B" w:tentative="1">
      <w:start w:val="1"/>
      <w:numFmt w:val="lowerRoman"/>
      <w:lvlText w:val="%9."/>
      <w:lvlJc w:val="right"/>
      <w:pPr>
        <w:ind w:left="6840" w:hanging="180"/>
      </w:pPr>
      <w:rPr>
        <w:rFonts w:cs="Times New Roman"/>
      </w:rPr>
    </w:lvl>
  </w:abstractNum>
  <w:abstractNum w:abstractNumId="15">
    <w:nsid w:val="35CE4E61"/>
    <w:multiLevelType w:val="hybridMultilevel"/>
    <w:tmpl w:val="3A740640"/>
    <w:lvl w:ilvl="0" w:tplc="0DD63C50">
      <w:start w:val="1"/>
      <w:numFmt w:val="bullet"/>
      <w:lvlText w:val="•"/>
      <w:lvlJc w:val="left"/>
      <w:pPr>
        <w:tabs>
          <w:tab w:val="num" w:pos="720"/>
        </w:tabs>
        <w:ind w:left="720" w:hanging="360"/>
      </w:pPr>
      <w:rPr>
        <w:rFonts w:ascii="Times New Roman" w:hAnsi="Times New Roman" w:hint="default"/>
      </w:rPr>
    </w:lvl>
    <w:lvl w:ilvl="1" w:tplc="17BA83C0" w:tentative="1">
      <w:start w:val="1"/>
      <w:numFmt w:val="bullet"/>
      <w:lvlText w:val="•"/>
      <w:lvlJc w:val="left"/>
      <w:pPr>
        <w:tabs>
          <w:tab w:val="num" w:pos="1440"/>
        </w:tabs>
        <w:ind w:left="1440" w:hanging="360"/>
      </w:pPr>
      <w:rPr>
        <w:rFonts w:ascii="Times New Roman" w:hAnsi="Times New Roman" w:hint="default"/>
      </w:rPr>
    </w:lvl>
    <w:lvl w:ilvl="2" w:tplc="FFC8427A" w:tentative="1">
      <w:start w:val="1"/>
      <w:numFmt w:val="bullet"/>
      <w:lvlText w:val="•"/>
      <w:lvlJc w:val="left"/>
      <w:pPr>
        <w:tabs>
          <w:tab w:val="num" w:pos="2160"/>
        </w:tabs>
        <w:ind w:left="2160" w:hanging="360"/>
      </w:pPr>
      <w:rPr>
        <w:rFonts w:ascii="Times New Roman" w:hAnsi="Times New Roman" w:hint="default"/>
      </w:rPr>
    </w:lvl>
    <w:lvl w:ilvl="3" w:tplc="A576146E" w:tentative="1">
      <w:start w:val="1"/>
      <w:numFmt w:val="bullet"/>
      <w:lvlText w:val="•"/>
      <w:lvlJc w:val="left"/>
      <w:pPr>
        <w:tabs>
          <w:tab w:val="num" w:pos="2880"/>
        </w:tabs>
        <w:ind w:left="2880" w:hanging="360"/>
      </w:pPr>
      <w:rPr>
        <w:rFonts w:ascii="Times New Roman" w:hAnsi="Times New Roman" w:hint="default"/>
      </w:rPr>
    </w:lvl>
    <w:lvl w:ilvl="4" w:tplc="36DE3B14" w:tentative="1">
      <w:start w:val="1"/>
      <w:numFmt w:val="bullet"/>
      <w:lvlText w:val="•"/>
      <w:lvlJc w:val="left"/>
      <w:pPr>
        <w:tabs>
          <w:tab w:val="num" w:pos="3600"/>
        </w:tabs>
        <w:ind w:left="3600" w:hanging="360"/>
      </w:pPr>
      <w:rPr>
        <w:rFonts w:ascii="Times New Roman" w:hAnsi="Times New Roman" w:hint="default"/>
      </w:rPr>
    </w:lvl>
    <w:lvl w:ilvl="5" w:tplc="C79C3BA6" w:tentative="1">
      <w:start w:val="1"/>
      <w:numFmt w:val="bullet"/>
      <w:lvlText w:val="•"/>
      <w:lvlJc w:val="left"/>
      <w:pPr>
        <w:tabs>
          <w:tab w:val="num" w:pos="4320"/>
        </w:tabs>
        <w:ind w:left="4320" w:hanging="360"/>
      </w:pPr>
      <w:rPr>
        <w:rFonts w:ascii="Times New Roman" w:hAnsi="Times New Roman" w:hint="default"/>
      </w:rPr>
    </w:lvl>
    <w:lvl w:ilvl="6" w:tplc="DBCC9FA6" w:tentative="1">
      <w:start w:val="1"/>
      <w:numFmt w:val="bullet"/>
      <w:lvlText w:val="•"/>
      <w:lvlJc w:val="left"/>
      <w:pPr>
        <w:tabs>
          <w:tab w:val="num" w:pos="5040"/>
        </w:tabs>
        <w:ind w:left="5040" w:hanging="360"/>
      </w:pPr>
      <w:rPr>
        <w:rFonts w:ascii="Times New Roman" w:hAnsi="Times New Roman" w:hint="default"/>
      </w:rPr>
    </w:lvl>
    <w:lvl w:ilvl="7" w:tplc="33B4055A" w:tentative="1">
      <w:start w:val="1"/>
      <w:numFmt w:val="bullet"/>
      <w:lvlText w:val="•"/>
      <w:lvlJc w:val="left"/>
      <w:pPr>
        <w:tabs>
          <w:tab w:val="num" w:pos="5760"/>
        </w:tabs>
        <w:ind w:left="5760" w:hanging="360"/>
      </w:pPr>
      <w:rPr>
        <w:rFonts w:ascii="Times New Roman" w:hAnsi="Times New Roman" w:hint="default"/>
      </w:rPr>
    </w:lvl>
    <w:lvl w:ilvl="8" w:tplc="C002C436"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D8979E8"/>
    <w:multiLevelType w:val="hybridMultilevel"/>
    <w:tmpl w:val="C3A2CBD2"/>
    <w:lvl w:ilvl="0" w:tplc="B3A08AD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1D0D4D"/>
    <w:multiLevelType w:val="hybridMultilevel"/>
    <w:tmpl w:val="6786D7CE"/>
    <w:lvl w:ilvl="0" w:tplc="200A000F">
      <w:start w:val="1"/>
      <w:numFmt w:val="decimal"/>
      <w:lvlText w:val="%1."/>
      <w:lvlJc w:val="left"/>
      <w:pPr>
        <w:ind w:left="720" w:hanging="360"/>
      </w:pPr>
      <w:rPr>
        <w:rFonts w:cs="Times New Roman"/>
      </w:rPr>
    </w:lvl>
    <w:lvl w:ilvl="1" w:tplc="200A0019">
      <w:start w:val="1"/>
      <w:numFmt w:val="lowerLetter"/>
      <w:lvlText w:val="%2."/>
      <w:lvlJc w:val="left"/>
      <w:pPr>
        <w:ind w:left="1440" w:hanging="360"/>
      </w:pPr>
      <w:rPr>
        <w:rFonts w:cs="Times New Roman"/>
      </w:rPr>
    </w:lvl>
    <w:lvl w:ilvl="2" w:tplc="200A001B">
      <w:start w:val="1"/>
      <w:numFmt w:val="lowerRoman"/>
      <w:lvlText w:val="%3."/>
      <w:lvlJc w:val="right"/>
      <w:pPr>
        <w:ind w:left="2160" w:hanging="180"/>
      </w:pPr>
      <w:rPr>
        <w:rFonts w:cs="Times New Roman"/>
      </w:rPr>
    </w:lvl>
    <w:lvl w:ilvl="3" w:tplc="200A000F" w:tentative="1">
      <w:start w:val="1"/>
      <w:numFmt w:val="decimal"/>
      <w:lvlText w:val="%4."/>
      <w:lvlJc w:val="left"/>
      <w:pPr>
        <w:ind w:left="2880" w:hanging="360"/>
      </w:pPr>
      <w:rPr>
        <w:rFonts w:cs="Times New Roman"/>
      </w:rPr>
    </w:lvl>
    <w:lvl w:ilvl="4" w:tplc="200A0019" w:tentative="1">
      <w:start w:val="1"/>
      <w:numFmt w:val="lowerLetter"/>
      <w:lvlText w:val="%5."/>
      <w:lvlJc w:val="left"/>
      <w:pPr>
        <w:ind w:left="3600" w:hanging="360"/>
      </w:pPr>
      <w:rPr>
        <w:rFonts w:cs="Times New Roman"/>
      </w:rPr>
    </w:lvl>
    <w:lvl w:ilvl="5" w:tplc="200A001B" w:tentative="1">
      <w:start w:val="1"/>
      <w:numFmt w:val="lowerRoman"/>
      <w:lvlText w:val="%6."/>
      <w:lvlJc w:val="right"/>
      <w:pPr>
        <w:ind w:left="4320" w:hanging="180"/>
      </w:pPr>
      <w:rPr>
        <w:rFonts w:cs="Times New Roman"/>
      </w:rPr>
    </w:lvl>
    <w:lvl w:ilvl="6" w:tplc="200A000F" w:tentative="1">
      <w:start w:val="1"/>
      <w:numFmt w:val="decimal"/>
      <w:lvlText w:val="%7."/>
      <w:lvlJc w:val="left"/>
      <w:pPr>
        <w:ind w:left="5040" w:hanging="360"/>
      </w:pPr>
      <w:rPr>
        <w:rFonts w:cs="Times New Roman"/>
      </w:rPr>
    </w:lvl>
    <w:lvl w:ilvl="7" w:tplc="200A0019" w:tentative="1">
      <w:start w:val="1"/>
      <w:numFmt w:val="lowerLetter"/>
      <w:lvlText w:val="%8."/>
      <w:lvlJc w:val="left"/>
      <w:pPr>
        <w:ind w:left="5760" w:hanging="360"/>
      </w:pPr>
      <w:rPr>
        <w:rFonts w:cs="Times New Roman"/>
      </w:rPr>
    </w:lvl>
    <w:lvl w:ilvl="8" w:tplc="200A001B" w:tentative="1">
      <w:start w:val="1"/>
      <w:numFmt w:val="lowerRoman"/>
      <w:lvlText w:val="%9."/>
      <w:lvlJc w:val="right"/>
      <w:pPr>
        <w:ind w:left="6480" w:hanging="180"/>
      </w:pPr>
      <w:rPr>
        <w:rFonts w:cs="Times New Roman"/>
      </w:rPr>
    </w:lvl>
  </w:abstractNum>
  <w:abstractNum w:abstractNumId="18">
    <w:nsid w:val="416D2FDA"/>
    <w:multiLevelType w:val="hybridMultilevel"/>
    <w:tmpl w:val="CEDC6C8C"/>
    <w:lvl w:ilvl="0" w:tplc="200A0001">
      <w:start w:val="1"/>
      <w:numFmt w:val="bullet"/>
      <w:lvlText w:val=""/>
      <w:lvlJc w:val="left"/>
      <w:pPr>
        <w:ind w:left="1146" w:hanging="360"/>
      </w:pPr>
      <w:rPr>
        <w:rFonts w:ascii="Symbol" w:hAnsi="Symbol" w:hint="default"/>
      </w:rPr>
    </w:lvl>
    <w:lvl w:ilvl="1" w:tplc="200A0003" w:tentative="1">
      <w:start w:val="1"/>
      <w:numFmt w:val="bullet"/>
      <w:lvlText w:val="o"/>
      <w:lvlJc w:val="left"/>
      <w:pPr>
        <w:ind w:left="1866" w:hanging="360"/>
      </w:pPr>
      <w:rPr>
        <w:rFonts w:ascii="Courier New" w:hAnsi="Courier New" w:hint="default"/>
      </w:rPr>
    </w:lvl>
    <w:lvl w:ilvl="2" w:tplc="200A0005" w:tentative="1">
      <w:start w:val="1"/>
      <w:numFmt w:val="bullet"/>
      <w:lvlText w:val=""/>
      <w:lvlJc w:val="left"/>
      <w:pPr>
        <w:ind w:left="2586" w:hanging="360"/>
      </w:pPr>
      <w:rPr>
        <w:rFonts w:ascii="Wingdings" w:hAnsi="Wingdings" w:hint="default"/>
      </w:rPr>
    </w:lvl>
    <w:lvl w:ilvl="3" w:tplc="200A0001" w:tentative="1">
      <w:start w:val="1"/>
      <w:numFmt w:val="bullet"/>
      <w:lvlText w:val=""/>
      <w:lvlJc w:val="left"/>
      <w:pPr>
        <w:ind w:left="3306" w:hanging="360"/>
      </w:pPr>
      <w:rPr>
        <w:rFonts w:ascii="Symbol" w:hAnsi="Symbol" w:hint="default"/>
      </w:rPr>
    </w:lvl>
    <w:lvl w:ilvl="4" w:tplc="200A0003" w:tentative="1">
      <w:start w:val="1"/>
      <w:numFmt w:val="bullet"/>
      <w:lvlText w:val="o"/>
      <w:lvlJc w:val="left"/>
      <w:pPr>
        <w:ind w:left="4026" w:hanging="360"/>
      </w:pPr>
      <w:rPr>
        <w:rFonts w:ascii="Courier New" w:hAnsi="Courier New" w:hint="default"/>
      </w:rPr>
    </w:lvl>
    <w:lvl w:ilvl="5" w:tplc="200A0005" w:tentative="1">
      <w:start w:val="1"/>
      <w:numFmt w:val="bullet"/>
      <w:lvlText w:val=""/>
      <w:lvlJc w:val="left"/>
      <w:pPr>
        <w:ind w:left="4746" w:hanging="360"/>
      </w:pPr>
      <w:rPr>
        <w:rFonts w:ascii="Wingdings" w:hAnsi="Wingdings" w:hint="default"/>
      </w:rPr>
    </w:lvl>
    <w:lvl w:ilvl="6" w:tplc="200A0001" w:tentative="1">
      <w:start w:val="1"/>
      <w:numFmt w:val="bullet"/>
      <w:lvlText w:val=""/>
      <w:lvlJc w:val="left"/>
      <w:pPr>
        <w:ind w:left="5466" w:hanging="360"/>
      </w:pPr>
      <w:rPr>
        <w:rFonts w:ascii="Symbol" w:hAnsi="Symbol" w:hint="default"/>
      </w:rPr>
    </w:lvl>
    <w:lvl w:ilvl="7" w:tplc="200A0003" w:tentative="1">
      <w:start w:val="1"/>
      <w:numFmt w:val="bullet"/>
      <w:lvlText w:val="o"/>
      <w:lvlJc w:val="left"/>
      <w:pPr>
        <w:ind w:left="6186" w:hanging="360"/>
      </w:pPr>
      <w:rPr>
        <w:rFonts w:ascii="Courier New" w:hAnsi="Courier New" w:hint="default"/>
      </w:rPr>
    </w:lvl>
    <w:lvl w:ilvl="8" w:tplc="200A0005" w:tentative="1">
      <w:start w:val="1"/>
      <w:numFmt w:val="bullet"/>
      <w:lvlText w:val=""/>
      <w:lvlJc w:val="left"/>
      <w:pPr>
        <w:ind w:left="6906" w:hanging="360"/>
      </w:pPr>
      <w:rPr>
        <w:rFonts w:ascii="Wingdings" w:hAnsi="Wingdings" w:hint="default"/>
      </w:rPr>
    </w:lvl>
  </w:abstractNum>
  <w:abstractNum w:abstractNumId="19">
    <w:nsid w:val="43F561DA"/>
    <w:multiLevelType w:val="hybridMultilevel"/>
    <w:tmpl w:val="9D649C74"/>
    <w:lvl w:ilvl="0" w:tplc="200A0015">
      <w:start w:val="1"/>
      <w:numFmt w:val="upperLetter"/>
      <w:lvlText w:val="%1."/>
      <w:lvlJc w:val="left"/>
      <w:pPr>
        <w:ind w:left="360" w:hanging="360"/>
      </w:pPr>
      <w:rPr>
        <w:rFonts w:cs="Times New Roman" w:hint="default"/>
      </w:rPr>
    </w:lvl>
    <w:lvl w:ilvl="1" w:tplc="200A0019" w:tentative="1">
      <w:start w:val="1"/>
      <w:numFmt w:val="lowerLetter"/>
      <w:lvlText w:val="%2."/>
      <w:lvlJc w:val="left"/>
      <w:pPr>
        <w:ind w:left="1080" w:hanging="360"/>
      </w:pPr>
      <w:rPr>
        <w:rFonts w:cs="Times New Roman"/>
      </w:rPr>
    </w:lvl>
    <w:lvl w:ilvl="2" w:tplc="200A001B" w:tentative="1">
      <w:start w:val="1"/>
      <w:numFmt w:val="lowerRoman"/>
      <w:lvlText w:val="%3."/>
      <w:lvlJc w:val="right"/>
      <w:pPr>
        <w:ind w:left="1800" w:hanging="180"/>
      </w:pPr>
      <w:rPr>
        <w:rFonts w:cs="Times New Roman"/>
      </w:rPr>
    </w:lvl>
    <w:lvl w:ilvl="3" w:tplc="200A000F" w:tentative="1">
      <w:start w:val="1"/>
      <w:numFmt w:val="decimal"/>
      <w:lvlText w:val="%4."/>
      <w:lvlJc w:val="left"/>
      <w:pPr>
        <w:ind w:left="2520" w:hanging="360"/>
      </w:pPr>
      <w:rPr>
        <w:rFonts w:cs="Times New Roman"/>
      </w:rPr>
    </w:lvl>
    <w:lvl w:ilvl="4" w:tplc="200A0019" w:tentative="1">
      <w:start w:val="1"/>
      <w:numFmt w:val="lowerLetter"/>
      <w:lvlText w:val="%5."/>
      <w:lvlJc w:val="left"/>
      <w:pPr>
        <w:ind w:left="3240" w:hanging="360"/>
      </w:pPr>
      <w:rPr>
        <w:rFonts w:cs="Times New Roman"/>
      </w:rPr>
    </w:lvl>
    <w:lvl w:ilvl="5" w:tplc="200A001B" w:tentative="1">
      <w:start w:val="1"/>
      <w:numFmt w:val="lowerRoman"/>
      <w:lvlText w:val="%6."/>
      <w:lvlJc w:val="right"/>
      <w:pPr>
        <w:ind w:left="3960" w:hanging="180"/>
      </w:pPr>
      <w:rPr>
        <w:rFonts w:cs="Times New Roman"/>
      </w:rPr>
    </w:lvl>
    <w:lvl w:ilvl="6" w:tplc="200A000F" w:tentative="1">
      <w:start w:val="1"/>
      <w:numFmt w:val="decimal"/>
      <w:lvlText w:val="%7."/>
      <w:lvlJc w:val="left"/>
      <w:pPr>
        <w:ind w:left="4680" w:hanging="360"/>
      </w:pPr>
      <w:rPr>
        <w:rFonts w:cs="Times New Roman"/>
      </w:rPr>
    </w:lvl>
    <w:lvl w:ilvl="7" w:tplc="200A0019" w:tentative="1">
      <w:start w:val="1"/>
      <w:numFmt w:val="lowerLetter"/>
      <w:lvlText w:val="%8."/>
      <w:lvlJc w:val="left"/>
      <w:pPr>
        <w:ind w:left="5400" w:hanging="360"/>
      </w:pPr>
      <w:rPr>
        <w:rFonts w:cs="Times New Roman"/>
      </w:rPr>
    </w:lvl>
    <w:lvl w:ilvl="8" w:tplc="200A001B" w:tentative="1">
      <w:start w:val="1"/>
      <w:numFmt w:val="lowerRoman"/>
      <w:lvlText w:val="%9."/>
      <w:lvlJc w:val="right"/>
      <w:pPr>
        <w:ind w:left="6120" w:hanging="180"/>
      </w:pPr>
      <w:rPr>
        <w:rFonts w:cs="Times New Roman"/>
      </w:rPr>
    </w:lvl>
  </w:abstractNum>
  <w:abstractNum w:abstractNumId="20">
    <w:nsid w:val="455A5F7D"/>
    <w:multiLevelType w:val="hybridMultilevel"/>
    <w:tmpl w:val="EEF26FAE"/>
    <w:lvl w:ilvl="0" w:tplc="0C0A0019">
      <w:start w:val="1"/>
      <w:numFmt w:val="lowerLetter"/>
      <w:lvlText w:val="%1."/>
      <w:lvlJc w:val="left"/>
      <w:pPr>
        <w:ind w:left="786" w:hanging="360"/>
      </w:pPr>
      <w:rPr>
        <w:rFonts w:cs="Times New Roman" w:hint="default"/>
      </w:rPr>
    </w:lvl>
    <w:lvl w:ilvl="1" w:tplc="200A0003" w:tentative="1">
      <w:start w:val="1"/>
      <w:numFmt w:val="bullet"/>
      <w:lvlText w:val="o"/>
      <w:lvlJc w:val="left"/>
      <w:pPr>
        <w:ind w:left="1506" w:hanging="360"/>
      </w:pPr>
      <w:rPr>
        <w:rFonts w:ascii="Courier New" w:hAnsi="Courier New" w:hint="default"/>
      </w:rPr>
    </w:lvl>
    <w:lvl w:ilvl="2" w:tplc="200A0005" w:tentative="1">
      <w:start w:val="1"/>
      <w:numFmt w:val="bullet"/>
      <w:lvlText w:val=""/>
      <w:lvlJc w:val="left"/>
      <w:pPr>
        <w:ind w:left="2226" w:hanging="360"/>
      </w:pPr>
      <w:rPr>
        <w:rFonts w:ascii="Wingdings" w:hAnsi="Wingdings" w:hint="default"/>
      </w:rPr>
    </w:lvl>
    <w:lvl w:ilvl="3" w:tplc="200A0001" w:tentative="1">
      <w:start w:val="1"/>
      <w:numFmt w:val="bullet"/>
      <w:lvlText w:val=""/>
      <w:lvlJc w:val="left"/>
      <w:pPr>
        <w:ind w:left="2946" w:hanging="360"/>
      </w:pPr>
      <w:rPr>
        <w:rFonts w:ascii="Symbol" w:hAnsi="Symbol" w:hint="default"/>
      </w:rPr>
    </w:lvl>
    <w:lvl w:ilvl="4" w:tplc="200A0003" w:tentative="1">
      <w:start w:val="1"/>
      <w:numFmt w:val="bullet"/>
      <w:lvlText w:val="o"/>
      <w:lvlJc w:val="left"/>
      <w:pPr>
        <w:ind w:left="3666" w:hanging="360"/>
      </w:pPr>
      <w:rPr>
        <w:rFonts w:ascii="Courier New" w:hAnsi="Courier New" w:hint="default"/>
      </w:rPr>
    </w:lvl>
    <w:lvl w:ilvl="5" w:tplc="200A0005" w:tentative="1">
      <w:start w:val="1"/>
      <w:numFmt w:val="bullet"/>
      <w:lvlText w:val=""/>
      <w:lvlJc w:val="left"/>
      <w:pPr>
        <w:ind w:left="4386" w:hanging="360"/>
      </w:pPr>
      <w:rPr>
        <w:rFonts w:ascii="Wingdings" w:hAnsi="Wingdings" w:hint="default"/>
      </w:rPr>
    </w:lvl>
    <w:lvl w:ilvl="6" w:tplc="200A0001" w:tentative="1">
      <w:start w:val="1"/>
      <w:numFmt w:val="bullet"/>
      <w:lvlText w:val=""/>
      <w:lvlJc w:val="left"/>
      <w:pPr>
        <w:ind w:left="5106" w:hanging="360"/>
      </w:pPr>
      <w:rPr>
        <w:rFonts w:ascii="Symbol" w:hAnsi="Symbol" w:hint="default"/>
      </w:rPr>
    </w:lvl>
    <w:lvl w:ilvl="7" w:tplc="200A0003" w:tentative="1">
      <w:start w:val="1"/>
      <w:numFmt w:val="bullet"/>
      <w:lvlText w:val="o"/>
      <w:lvlJc w:val="left"/>
      <w:pPr>
        <w:ind w:left="5826" w:hanging="360"/>
      </w:pPr>
      <w:rPr>
        <w:rFonts w:ascii="Courier New" w:hAnsi="Courier New" w:hint="default"/>
      </w:rPr>
    </w:lvl>
    <w:lvl w:ilvl="8" w:tplc="200A0005" w:tentative="1">
      <w:start w:val="1"/>
      <w:numFmt w:val="bullet"/>
      <w:lvlText w:val=""/>
      <w:lvlJc w:val="left"/>
      <w:pPr>
        <w:ind w:left="6546" w:hanging="360"/>
      </w:pPr>
      <w:rPr>
        <w:rFonts w:ascii="Wingdings" w:hAnsi="Wingdings" w:hint="default"/>
      </w:rPr>
    </w:lvl>
  </w:abstractNum>
  <w:abstractNum w:abstractNumId="21">
    <w:nsid w:val="4996419F"/>
    <w:multiLevelType w:val="hybridMultilevel"/>
    <w:tmpl w:val="F1226FA4"/>
    <w:lvl w:ilvl="0" w:tplc="FE5492AA">
      <w:start w:val="1"/>
      <w:numFmt w:val="lowerRoman"/>
      <w:lvlText w:val="%1."/>
      <w:lvlJc w:val="left"/>
      <w:pPr>
        <w:ind w:left="720" w:hanging="720"/>
      </w:pPr>
      <w:rPr>
        <w:rFonts w:cs="Times New Roman" w:hint="default"/>
      </w:rPr>
    </w:lvl>
    <w:lvl w:ilvl="1" w:tplc="200A0019" w:tentative="1">
      <w:start w:val="1"/>
      <w:numFmt w:val="lowerLetter"/>
      <w:lvlText w:val="%2."/>
      <w:lvlJc w:val="left"/>
      <w:pPr>
        <w:ind w:left="1080" w:hanging="360"/>
      </w:pPr>
      <w:rPr>
        <w:rFonts w:cs="Times New Roman"/>
      </w:rPr>
    </w:lvl>
    <w:lvl w:ilvl="2" w:tplc="200A001B" w:tentative="1">
      <w:start w:val="1"/>
      <w:numFmt w:val="lowerRoman"/>
      <w:lvlText w:val="%3."/>
      <w:lvlJc w:val="right"/>
      <w:pPr>
        <w:ind w:left="1800" w:hanging="180"/>
      </w:pPr>
      <w:rPr>
        <w:rFonts w:cs="Times New Roman"/>
      </w:rPr>
    </w:lvl>
    <w:lvl w:ilvl="3" w:tplc="200A000F" w:tentative="1">
      <w:start w:val="1"/>
      <w:numFmt w:val="decimal"/>
      <w:lvlText w:val="%4."/>
      <w:lvlJc w:val="left"/>
      <w:pPr>
        <w:ind w:left="2520" w:hanging="360"/>
      </w:pPr>
      <w:rPr>
        <w:rFonts w:cs="Times New Roman"/>
      </w:rPr>
    </w:lvl>
    <w:lvl w:ilvl="4" w:tplc="200A0019" w:tentative="1">
      <w:start w:val="1"/>
      <w:numFmt w:val="lowerLetter"/>
      <w:lvlText w:val="%5."/>
      <w:lvlJc w:val="left"/>
      <w:pPr>
        <w:ind w:left="3240" w:hanging="360"/>
      </w:pPr>
      <w:rPr>
        <w:rFonts w:cs="Times New Roman"/>
      </w:rPr>
    </w:lvl>
    <w:lvl w:ilvl="5" w:tplc="200A001B" w:tentative="1">
      <w:start w:val="1"/>
      <w:numFmt w:val="lowerRoman"/>
      <w:lvlText w:val="%6."/>
      <w:lvlJc w:val="right"/>
      <w:pPr>
        <w:ind w:left="3960" w:hanging="180"/>
      </w:pPr>
      <w:rPr>
        <w:rFonts w:cs="Times New Roman"/>
      </w:rPr>
    </w:lvl>
    <w:lvl w:ilvl="6" w:tplc="200A000F" w:tentative="1">
      <w:start w:val="1"/>
      <w:numFmt w:val="decimal"/>
      <w:lvlText w:val="%7."/>
      <w:lvlJc w:val="left"/>
      <w:pPr>
        <w:ind w:left="4680" w:hanging="360"/>
      </w:pPr>
      <w:rPr>
        <w:rFonts w:cs="Times New Roman"/>
      </w:rPr>
    </w:lvl>
    <w:lvl w:ilvl="7" w:tplc="200A0019" w:tentative="1">
      <w:start w:val="1"/>
      <w:numFmt w:val="lowerLetter"/>
      <w:lvlText w:val="%8."/>
      <w:lvlJc w:val="left"/>
      <w:pPr>
        <w:ind w:left="5400" w:hanging="360"/>
      </w:pPr>
      <w:rPr>
        <w:rFonts w:cs="Times New Roman"/>
      </w:rPr>
    </w:lvl>
    <w:lvl w:ilvl="8" w:tplc="200A001B" w:tentative="1">
      <w:start w:val="1"/>
      <w:numFmt w:val="lowerRoman"/>
      <w:lvlText w:val="%9."/>
      <w:lvlJc w:val="right"/>
      <w:pPr>
        <w:ind w:left="6120" w:hanging="180"/>
      </w:pPr>
      <w:rPr>
        <w:rFonts w:cs="Times New Roman"/>
      </w:rPr>
    </w:lvl>
  </w:abstractNum>
  <w:abstractNum w:abstractNumId="22">
    <w:nsid w:val="4DAE5550"/>
    <w:multiLevelType w:val="hybridMultilevel"/>
    <w:tmpl w:val="4EC0705C"/>
    <w:lvl w:ilvl="0" w:tplc="200A000F">
      <w:start w:val="1"/>
      <w:numFmt w:val="decimal"/>
      <w:lvlText w:val="%1."/>
      <w:lvlJc w:val="left"/>
      <w:pPr>
        <w:ind w:left="360" w:hanging="360"/>
      </w:pPr>
      <w:rPr>
        <w:rFonts w:cs="Times New Roman"/>
      </w:rPr>
    </w:lvl>
    <w:lvl w:ilvl="1" w:tplc="200A0019" w:tentative="1">
      <w:start w:val="1"/>
      <w:numFmt w:val="lowerLetter"/>
      <w:lvlText w:val="%2."/>
      <w:lvlJc w:val="left"/>
      <w:pPr>
        <w:ind w:left="1080" w:hanging="360"/>
      </w:pPr>
      <w:rPr>
        <w:rFonts w:cs="Times New Roman"/>
      </w:rPr>
    </w:lvl>
    <w:lvl w:ilvl="2" w:tplc="200A001B" w:tentative="1">
      <w:start w:val="1"/>
      <w:numFmt w:val="lowerRoman"/>
      <w:lvlText w:val="%3."/>
      <w:lvlJc w:val="right"/>
      <w:pPr>
        <w:ind w:left="1800" w:hanging="180"/>
      </w:pPr>
      <w:rPr>
        <w:rFonts w:cs="Times New Roman"/>
      </w:rPr>
    </w:lvl>
    <w:lvl w:ilvl="3" w:tplc="200A000F" w:tentative="1">
      <w:start w:val="1"/>
      <w:numFmt w:val="decimal"/>
      <w:lvlText w:val="%4."/>
      <w:lvlJc w:val="left"/>
      <w:pPr>
        <w:ind w:left="2520" w:hanging="360"/>
      </w:pPr>
      <w:rPr>
        <w:rFonts w:cs="Times New Roman"/>
      </w:rPr>
    </w:lvl>
    <w:lvl w:ilvl="4" w:tplc="200A0019" w:tentative="1">
      <w:start w:val="1"/>
      <w:numFmt w:val="lowerLetter"/>
      <w:lvlText w:val="%5."/>
      <w:lvlJc w:val="left"/>
      <w:pPr>
        <w:ind w:left="3240" w:hanging="360"/>
      </w:pPr>
      <w:rPr>
        <w:rFonts w:cs="Times New Roman"/>
      </w:rPr>
    </w:lvl>
    <w:lvl w:ilvl="5" w:tplc="200A001B" w:tentative="1">
      <w:start w:val="1"/>
      <w:numFmt w:val="lowerRoman"/>
      <w:lvlText w:val="%6."/>
      <w:lvlJc w:val="right"/>
      <w:pPr>
        <w:ind w:left="3960" w:hanging="180"/>
      </w:pPr>
      <w:rPr>
        <w:rFonts w:cs="Times New Roman"/>
      </w:rPr>
    </w:lvl>
    <w:lvl w:ilvl="6" w:tplc="200A000F" w:tentative="1">
      <w:start w:val="1"/>
      <w:numFmt w:val="decimal"/>
      <w:lvlText w:val="%7."/>
      <w:lvlJc w:val="left"/>
      <w:pPr>
        <w:ind w:left="4680" w:hanging="360"/>
      </w:pPr>
      <w:rPr>
        <w:rFonts w:cs="Times New Roman"/>
      </w:rPr>
    </w:lvl>
    <w:lvl w:ilvl="7" w:tplc="200A0019" w:tentative="1">
      <w:start w:val="1"/>
      <w:numFmt w:val="lowerLetter"/>
      <w:lvlText w:val="%8."/>
      <w:lvlJc w:val="left"/>
      <w:pPr>
        <w:ind w:left="5400" w:hanging="360"/>
      </w:pPr>
      <w:rPr>
        <w:rFonts w:cs="Times New Roman"/>
      </w:rPr>
    </w:lvl>
    <w:lvl w:ilvl="8" w:tplc="200A001B" w:tentative="1">
      <w:start w:val="1"/>
      <w:numFmt w:val="lowerRoman"/>
      <w:lvlText w:val="%9."/>
      <w:lvlJc w:val="right"/>
      <w:pPr>
        <w:ind w:left="6120" w:hanging="180"/>
      </w:pPr>
      <w:rPr>
        <w:rFonts w:cs="Times New Roman"/>
      </w:rPr>
    </w:lvl>
  </w:abstractNum>
  <w:abstractNum w:abstractNumId="23">
    <w:nsid w:val="5037011D"/>
    <w:multiLevelType w:val="hybridMultilevel"/>
    <w:tmpl w:val="B3D6A980"/>
    <w:lvl w:ilvl="0" w:tplc="402C5DEC">
      <w:start w:val="4"/>
      <w:numFmt w:val="decimal"/>
      <w:lvlText w:val="%1."/>
      <w:lvlJc w:val="left"/>
      <w:pPr>
        <w:tabs>
          <w:tab w:val="num" w:pos="720"/>
        </w:tabs>
        <w:ind w:left="720" w:hanging="360"/>
      </w:pPr>
      <w:rPr>
        <w:rFonts w:cs="Times New Roman"/>
      </w:rPr>
    </w:lvl>
    <w:lvl w:ilvl="1" w:tplc="7A72CD80" w:tentative="1">
      <w:start w:val="1"/>
      <w:numFmt w:val="decimal"/>
      <w:lvlText w:val="%2."/>
      <w:lvlJc w:val="left"/>
      <w:pPr>
        <w:tabs>
          <w:tab w:val="num" w:pos="1440"/>
        </w:tabs>
        <w:ind w:left="1440" w:hanging="360"/>
      </w:pPr>
      <w:rPr>
        <w:rFonts w:cs="Times New Roman"/>
      </w:rPr>
    </w:lvl>
    <w:lvl w:ilvl="2" w:tplc="64B4C76A" w:tentative="1">
      <w:start w:val="1"/>
      <w:numFmt w:val="decimal"/>
      <w:lvlText w:val="%3."/>
      <w:lvlJc w:val="left"/>
      <w:pPr>
        <w:tabs>
          <w:tab w:val="num" w:pos="2160"/>
        </w:tabs>
        <w:ind w:left="2160" w:hanging="360"/>
      </w:pPr>
      <w:rPr>
        <w:rFonts w:cs="Times New Roman"/>
      </w:rPr>
    </w:lvl>
    <w:lvl w:ilvl="3" w:tplc="AC525F88" w:tentative="1">
      <w:start w:val="1"/>
      <w:numFmt w:val="decimal"/>
      <w:lvlText w:val="%4."/>
      <w:lvlJc w:val="left"/>
      <w:pPr>
        <w:tabs>
          <w:tab w:val="num" w:pos="2880"/>
        </w:tabs>
        <w:ind w:left="2880" w:hanging="360"/>
      </w:pPr>
      <w:rPr>
        <w:rFonts w:cs="Times New Roman"/>
      </w:rPr>
    </w:lvl>
    <w:lvl w:ilvl="4" w:tplc="569291EE" w:tentative="1">
      <w:start w:val="1"/>
      <w:numFmt w:val="decimal"/>
      <w:lvlText w:val="%5."/>
      <w:lvlJc w:val="left"/>
      <w:pPr>
        <w:tabs>
          <w:tab w:val="num" w:pos="3600"/>
        </w:tabs>
        <w:ind w:left="3600" w:hanging="360"/>
      </w:pPr>
      <w:rPr>
        <w:rFonts w:cs="Times New Roman"/>
      </w:rPr>
    </w:lvl>
    <w:lvl w:ilvl="5" w:tplc="CA6C0C52" w:tentative="1">
      <w:start w:val="1"/>
      <w:numFmt w:val="decimal"/>
      <w:lvlText w:val="%6."/>
      <w:lvlJc w:val="left"/>
      <w:pPr>
        <w:tabs>
          <w:tab w:val="num" w:pos="4320"/>
        </w:tabs>
        <w:ind w:left="4320" w:hanging="360"/>
      </w:pPr>
      <w:rPr>
        <w:rFonts w:cs="Times New Roman"/>
      </w:rPr>
    </w:lvl>
    <w:lvl w:ilvl="6" w:tplc="F3780BE4" w:tentative="1">
      <w:start w:val="1"/>
      <w:numFmt w:val="decimal"/>
      <w:lvlText w:val="%7."/>
      <w:lvlJc w:val="left"/>
      <w:pPr>
        <w:tabs>
          <w:tab w:val="num" w:pos="5040"/>
        </w:tabs>
        <w:ind w:left="5040" w:hanging="360"/>
      </w:pPr>
      <w:rPr>
        <w:rFonts w:cs="Times New Roman"/>
      </w:rPr>
    </w:lvl>
    <w:lvl w:ilvl="7" w:tplc="994A2C6C" w:tentative="1">
      <w:start w:val="1"/>
      <w:numFmt w:val="decimal"/>
      <w:lvlText w:val="%8."/>
      <w:lvlJc w:val="left"/>
      <w:pPr>
        <w:tabs>
          <w:tab w:val="num" w:pos="5760"/>
        </w:tabs>
        <w:ind w:left="5760" w:hanging="360"/>
      </w:pPr>
      <w:rPr>
        <w:rFonts w:cs="Times New Roman"/>
      </w:rPr>
    </w:lvl>
    <w:lvl w:ilvl="8" w:tplc="958EDA80" w:tentative="1">
      <w:start w:val="1"/>
      <w:numFmt w:val="decimal"/>
      <w:lvlText w:val="%9."/>
      <w:lvlJc w:val="left"/>
      <w:pPr>
        <w:tabs>
          <w:tab w:val="num" w:pos="6480"/>
        </w:tabs>
        <w:ind w:left="6480" w:hanging="360"/>
      </w:pPr>
      <w:rPr>
        <w:rFonts w:cs="Times New Roman"/>
      </w:rPr>
    </w:lvl>
  </w:abstractNum>
  <w:abstractNum w:abstractNumId="24">
    <w:nsid w:val="517E2231"/>
    <w:multiLevelType w:val="hybridMultilevel"/>
    <w:tmpl w:val="E5CA2C20"/>
    <w:lvl w:ilvl="0" w:tplc="0C0A0019">
      <w:start w:val="1"/>
      <w:numFmt w:val="lowerLetter"/>
      <w:lvlText w:val="%1."/>
      <w:lvlJc w:val="left"/>
      <w:pPr>
        <w:ind w:left="786" w:hanging="360"/>
      </w:pPr>
    </w:lvl>
    <w:lvl w:ilvl="1" w:tplc="200A0019" w:tentative="1">
      <w:start w:val="1"/>
      <w:numFmt w:val="lowerLetter"/>
      <w:lvlText w:val="%2."/>
      <w:lvlJc w:val="left"/>
      <w:pPr>
        <w:ind w:left="1506" w:hanging="360"/>
      </w:pPr>
    </w:lvl>
    <w:lvl w:ilvl="2" w:tplc="200A001B" w:tentative="1">
      <w:start w:val="1"/>
      <w:numFmt w:val="lowerRoman"/>
      <w:lvlText w:val="%3."/>
      <w:lvlJc w:val="right"/>
      <w:pPr>
        <w:ind w:left="2226" w:hanging="180"/>
      </w:pPr>
    </w:lvl>
    <w:lvl w:ilvl="3" w:tplc="200A000F" w:tentative="1">
      <w:start w:val="1"/>
      <w:numFmt w:val="decimal"/>
      <w:lvlText w:val="%4."/>
      <w:lvlJc w:val="left"/>
      <w:pPr>
        <w:ind w:left="2946" w:hanging="360"/>
      </w:pPr>
    </w:lvl>
    <w:lvl w:ilvl="4" w:tplc="200A0019" w:tentative="1">
      <w:start w:val="1"/>
      <w:numFmt w:val="lowerLetter"/>
      <w:lvlText w:val="%5."/>
      <w:lvlJc w:val="left"/>
      <w:pPr>
        <w:ind w:left="3666" w:hanging="360"/>
      </w:pPr>
    </w:lvl>
    <w:lvl w:ilvl="5" w:tplc="200A001B" w:tentative="1">
      <w:start w:val="1"/>
      <w:numFmt w:val="lowerRoman"/>
      <w:lvlText w:val="%6."/>
      <w:lvlJc w:val="right"/>
      <w:pPr>
        <w:ind w:left="4386" w:hanging="180"/>
      </w:pPr>
    </w:lvl>
    <w:lvl w:ilvl="6" w:tplc="200A000F" w:tentative="1">
      <w:start w:val="1"/>
      <w:numFmt w:val="decimal"/>
      <w:lvlText w:val="%7."/>
      <w:lvlJc w:val="left"/>
      <w:pPr>
        <w:ind w:left="5106" w:hanging="360"/>
      </w:pPr>
    </w:lvl>
    <w:lvl w:ilvl="7" w:tplc="200A0019" w:tentative="1">
      <w:start w:val="1"/>
      <w:numFmt w:val="lowerLetter"/>
      <w:lvlText w:val="%8."/>
      <w:lvlJc w:val="left"/>
      <w:pPr>
        <w:ind w:left="5826" w:hanging="360"/>
      </w:pPr>
    </w:lvl>
    <w:lvl w:ilvl="8" w:tplc="200A001B" w:tentative="1">
      <w:start w:val="1"/>
      <w:numFmt w:val="lowerRoman"/>
      <w:lvlText w:val="%9."/>
      <w:lvlJc w:val="right"/>
      <w:pPr>
        <w:ind w:left="6546" w:hanging="180"/>
      </w:pPr>
    </w:lvl>
  </w:abstractNum>
  <w:abstractNum w:abstractNumId="25">
    <w:nsid w:val="5287433D"/>
    <w:multiLevelType w:val="hybridMultilevel"/>
    <w:tmpl w:val="99FE0ACC"/>
    <w:lvl w:ilvl="0" w:tplc="200A000F">
      <w:start w:val="1"/>
      <w:numFmt w:val="decimal"/>
      <w:lvlText w:val="%1."/>
      <w:lvlJc w:val="left"/>
      <w:pPr>
        <w:ind w:left="360" w:hanging="360"/>
      </w:pPr>
      <w:rPr>
        <w:rFonts w:cs="Times New Roman"/>
      </w:rPr>
    </w:lvl>
    <w:lvl w:ilvl="1" w:tplc="200A0019" w:tentative="1">
      <w:start w:val="1"/>
      <w:numFmt w:val="lowerLetter"/>
      <w:lvlText w:val="%2."/>
      <w:lvlJc w:val="left"/>
      <w:pPr>
        <w:ind w:left="1080" w:hanging="360"/>
      </w:pPr>
      <w:rPr>
        <w:rFonts w:cs="Times New Roman"/>
      </w:rPr>
    </w:lvl>
    <w:lvl w:ilvl="2" w:tplc="200A001B" w:tentative="1">
      <w:start w:val="1"/>
      <w:numFmt w:val="lowerRoman"/>
      <w:lvlText w:val="%3."/>
      <w:lvlJc w:val="right"/>
      <w:pPr>
        <w:ind w:left="1800" w:hanging="180"/>
      </w:pPr>
      <w:rPr>
        <w:rFonts w:cs="Times New Roman"/>
      </w:rPr>
    </w:lvl>
    <w:lvl w:ilvl="3" w:tplc="200A000F" w:tentative="1">
      <w:start w:val="1"/>
      <w:numFmt w:val="decimal"/>
      <w:lvlText w:val="%4."/>
      <w:lvlJc w:val="left"/>
      <w:pPr>
        <w:ind w:left="2520" w:hanging="360"/>
      </w:pPr>
      <w:rPr>
        <w:rFonts w:cs="Times New Roman"/>
      </w:rPr>
    </w:lvl>
    <w:lvl w:ilvl="4" w:tplc="200A0019" w:tentative="1">
      <w:start w:val="1"/>
      <w:numFmt w:val="lowerLetter"/>
      <w:lvlText w:val="%5."/>
      <w:lvlJc w:val="left"/>
      <w:pPr>
        <w:ind w:left="3240" w:hanging="360"/>
      </w:pPr>
      <w:rPr>
        <w:rFonts w:cs="Times New Roman"/>
      </w:rPr>
    </w:lvl>
    <w:lvl w:ilvl="5" w:tplc="200A001B" w:tentative="1">
      <w:start w:val="1"/>
      <w:numFmt w:val="lowerRoman"/>
      <w:lvlText w:val="%6."/>
      <w:lvlJc w:val="right"/>
      <w:pPr>
        <w:ind w:left="3960" w:hanging="180"/>
      </w:pPr>
      <w:rPr>
        <w:rFonts w:cs="Times New Roman"/>
      </w:rPr>
    </w:lvl>
    <w:lvl w:ilvl="6" w:tplc="200A000F" w:tentative="1">
      <w:start w:val="1"/>
      <w:numFmt w:val="decimal"/>
      <w:lvlText w:val="%7."/>
      <w:lvlJc w:val="left"/>
      <w:pPr>
        <w:ind w:left="4680" w:hanging="360"/>
      </w:pPr>
      <w:rPr>
        <w:rFonts w:cs="Times New Roman"/>
      </w:rPr>
    </w:lvl>
    <w:lvl w:ilvl="7" w:tplc="200A0019" w:tentative="1">
      <w:start w:val="1"/>
      <w:numFmt w:val="lowerLetter"/>
      <w:lvlText w:val="%8."/>
      <w:lvlJc w:val="left"/>
      <w:pPr>
        <w:ind w:left="5400" w:hanging="360"/>
      </w:pPr>
      <w:rPr>
        <w:rFonts w:cs="Times New Roman"/>
      </w:rPr>
    </w:lvl>
    <w:lvl w:ilvl="8" w:tplc="200A001B" w:tentative="1">
      <w:start w:val="1"/>
      <w:numFmt w:val="lowerRoman"/>
      <w:lvlText w:val="%9."/>
      <w:lvlJc w:val="right"/>
      <w:pPr>
        <w:ind w:left="6120" w:hanging="180"/>
      </w:pPr>
      <w:rPr>
        <w:rFonts w:cs="Times New Roman"/>
      </w:rPr>
    </w:lvl>
  </w:abstractNum>
  <w:abstractNum w:abstractNumId="26">
    <w:nsid w:val="528D2F7D"/>
    <w:multiLevelType w:val="hybridMultilevel"/>
    <w:tmpl w:val="2734818C"/>
    <w:lvl w:ilvl="0" w:tplc="200A0001">
      <w:start w:val="1"/>
      <w:numFmt w:val="bullet"/>
      <w:lvlText w:val=""/>
      <w:lvlJc w:val="left"/>
      <w:pPr>
        <w:ind w:left="1429" w:hanging="360"/>
      </w:pPr>
      <w:rPr>
        <w:rFonts w:ascii="Symbol" w:hAnsi="Symbol" w:hint="default"/>
      </w:rPr>
    </w:lvl>
    <w:lvl w:ilvl="1" w:tplc="200A0003" w:tentative="1">
      <w:start w:val="1"/>
      <w:numFmt w:val="bullet"/>
      <w:lvlText w:val="o"/>
      <w:lvlJc w:val="left"/>
      <w:pPr>
        <w:ind w:left="2149" w:hanging="360"/>
      </w:pPr>
      <w:rPr>
        <w:rFonts w:ascii="Courier New" w:hAnsi="Courier New" w:hint="default"/>
      </w:rPr>
    </w:lvl>
    <w:lvl w:ilvl="2" w:tplc="200A0005" w:tentative="1">
      <w:start w:val="1"/>
      <w:numFmt w:val="bullet"/>
      <w:lvlText w:val=""/>
      <w:lvlJc w:val="left"/>
      <w:pPr>
        <w:ind w:left="2869" w:hanging="360"/>
      </w:pPr>
      <w:rPr>
        <w:rFonts w:ascii="Wingdings" w:hAnsi="Wingdings" w:hint="default"/>
      </w:rPr>
    </w:lvl>
    <w:lvl w:ilvl="3" w:tplc="200A0001" w:tentative="1">
      <w:start w:val="1"/>
      <w:numFmt w:val="bullet"/>
      <w:lvlText w:val=""/>
      <w:lvlJc w:val="left"/>
      <w:pPr>
        <w:ind w:left="3589" w:hanging="360"/>
      </w:pPr>
      <w:rPr>
        <w:rFonts w:ascii="Symbol" w:hAnsi="Symbol" w:hint="default"/>
      </w:rPr>
    </w:lvl>
    <w:lvl w:ilvl="4" w:tplc="200A0003" w:tentative="1">
      <w:start w:val="1"/>
      <w:numFmt w:val="bullet"/>
      <w:lvlText w:val="o"/>
      <w:lvlJc w:val="left"/>
      <w:pPr>
        <w:ind w:left="4309" w:hanging="360"/>
      </w:pPr>
      <w:rPr>
        <w:rFonts w:ascii="Courier New" w:hAnsi="Courier New" w:hint="default"/>
      </w:rPr>
    </w:lvl>
    <w:lvl w:ilvl="5" w:tplc="200A0005" w:tentative="1">
      <w:start w:val="1"/>
      <w:numFmt w:val="bullet"/>
      <w:lvlText w:val=""/>
      <w:lvlJc w:val="left"/>
      <w:pPr>
        <w:ind w:left="5029" w:hanging="360"/>
      </w:pPr>
      <w:rPr>
        <w:rFonts w:ascii="Wingdings" w:hAnsi="Wingdings" w:hint="default"/>
      </w:rPr>
    </w:lvl>
    <w:lvl w:ilvl="6" w:tplc="200A0001" w:tentative="1">
      <w:start w:val="1"/>
      <w:numFmt w:val="bullet"/>
      <w:lvlText w:val=""/>
      <w:lvlJc w:val="left"/>
      <w:pPr>
        <w:ind w:left="5749" w:hanging="360"/>
      </w:pPr>
      <w:rPr>
        <w:rFonts w:ascii="Symbol" w:hAnsi="Symbol" w:hint="default"/>
      </w:rPr>
    </w:lvl>
    <w:lvl w:ilvl="7" w:tplc="200A0003" w:tentative="1">
      <w:start w:val="1"/>
      <w:numFmt w:val="bullet"/>
      <w:lvlText w:val="o"/>
      <w:lvlJc w:val="left"/>
      <w:pPr>
        <w:ind w:left="6469" w:hanging="360"/>
      </w:pPr>
      <w:rPr>
        <w:rFonts w:ascii="Courier New" w:hAnsi="Courier New" w:hint="default"/>
      </w:rPr>
    </w:lvl>
    <w:lvl w:ilvl="8" w:tplc="200A0005" w:tentative="1">
      <w:start w:val="1"/>
      <w:numFmt w:val="bullet"/>
      <w:lvlText w:val=""/>
      <w:lvlJc w:val="left"/>
      <w:pPr>
        <w:ind w:left="7189" w:hanging="360"/>
      </w:pPr>
      <w:rPr>
        <w:rFonts w:ascii="Wingdings" w:hAnsi="Wingdings" w:hint="default"/>
      </w:rPr>
    </w:lvl>
  </w:abstractNum>
  <w:abstractNum w:abstractNumId="27">
    <w:nsid w:val="5ADE398A"/>
    <w:multiLevelType w:val="multilevel"/>
    <w:tmpl w:val="39C001D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nsid w:val="5C364D9C"/>
    <w:multiLevelType w:val="hybridMultilevel"/>
    <w:tmpl w:val="2A486820"/>
    <w:lvl w:ilvl="0" w:tplc="0C0A0019">
      <w:start w:val="1"/>
      <w:numFmt w:val="lowerLetter"/>
      <w:lvlText w:val="%1."/>
      <w:lvlJc w:val="left"/>
      <w:pPr>
        <w:ind w:left="786" w:hanging="360"/>
      </w:pPr>
    </w:lvl>
    <w:lvl w:ilvl="1" w:tplc="200A0019">
      <w:start w:val="1"/>
      <w:numFmt w:val="lowerLetter"/>
      <w:lvlText w:val="%2."/>
      <w:lvlJc w:val="left"/>
      <w:pPr>
        <w:ind w:left="1506" w:hanging="360"/>
      </w:pPr>
    </w:lvl>
    <w:lvl w:ilvl="2" w:tplc="200A001B" w:tentative="1">
      <w:start w:val="1"/>
      <w:numFmt w:val="lowerRoman"/>
      <w:lvlText w:val="%3."/>
      <w:lvlJc w:val="right"/>
      <w:pPr>
        <w:ind w:left="2226" w:hanging="180"/>
      </w:pPr>
    </w:lvl>
    <w:lvl w:ilvl="3" w:tplc="200A000F" w:tentative="1">
      <w:start w:val="1"/>
      <w:numFmt w:val="decimal"/>
      <w:lvlText w:val="%4."/>
      <w:lvlJc w:val="left"/>
      <w:pPr>
        <w:ind w:left="2946" w:hanging="360"/>
      </w:pPr>
    </w:lvl>
    <w:lvl w:ilvl="4" w:tplc="200A0019" w:tentative="1">
      <w:start w:val="1"/>
      <w:numFmt w:val="lowerLetter"/>
      <w:lvlText w:val="%5."/>
      <w:lvlJc w:val="left"/>
      <w:pPr>
        <w:ind w:left="3666" w:hanging="360"/>
      </w:pPr>
    </w:lvl>
    <w:lvl w:ilvl="5" w:tplc="200A001B" w:tentative="1">
      <w:start w:val="1"/>
      <w:numFmt w:val="lowerRoman"/>
      <w:lvlText w:val="%6."/>
      <w:lvlJc w:val="right"/>
      <w:pPr>
        <w:ind w:left="4386" w:hanging="180"/>
      </w:pPr>
    </w:lvl>
    <w:lvl w:ilvl="6" w:tplc="200A000F" w:tentative="1">
      <w:start w:val="1"/>
      <w:numFmt w:val="decimal"/>
      <w:lvlText w:val="%7."/>
      <w:lvlJc w:val="left"/>
      <w:pPr>
        <w:ind w:left="5106" w:hanging="360"/>
      </w:pPr>
    </w:lvl>
    <w:lvl w:ilvl="7" w:tplc="200A0019" w:tentative="1">
      <w:start w:val="1"/>
      <w:numFmt w:val="lowerLetter"/>
      <w:lvlText w:val="%8."/>
      <w:lvlJc w:val="left"/>
      <w:pPr>
        <w:ind w:left="5826" w:hanging="360"/>
      </w:pPr>
    </w:lvl>
    <w:lvl w:ilvl="8" w:tplc="200A001B" w:tentative="1">
      <w:start w:val="1"/>
      <w:numFmt w:val="lowerRoman"/>
      <w:lvlText w:val="%9."/>
      <w:lvlJc w:val="right"/>
      <w:pPr>
        <w:ind w:left="6546" w:hanging="180"/>
      </w:pPr>
    </w:lvl>
  </w:abstractNum>
  <w:abstractNum w:abstractNumId="29">
    <w:nsid w:val="607820C2"/>
    <w:multiLevelType w:val="hybridMultilevel"/>
    <w:tmpl w:val="E93C4900"/>
    <w:lvl w:ilvl="0" w:tplc="DC287228">
      <w:start w:val="6"/>
      <w:numFmt w:val="decimal"/>
      <w:lvlText w:val="%1."/>
      <w:lvlJc w:val="left"/>
      <w:pPr>
        <w:tabs>
          <w:tab w:val="num" w:pos="720"/>
        </w:tabs>
        <w:ind w:left="720" w:hanging="360"/>
      </w:pPr>
      <w:rPr>
        <w:rFonts w:cs="Times New Roman"/>
      </w:rPr>
    </w:lvl>
    <w:lvl w:ilvl="1" w:tplc="F274FC58" w:tentative="1">
      <w:start w:val="1"/>
      <w:numFmt w:val="decimal"/>
      <w:lvlText w:val="%2."/>
      <w:lvlJc w:val="left"/>
      <w:pPr>
        <w:tabs>
          <w:tab w:val="num" w:pos="1440"/>
        </w:tabs>
        <w:ind w:left="1440" w:hanging="360"/>
      </w:pPr>
      <w:rPr>
        <w:rFonts w:cs="Times New Roman"/>
      </w:rPr>
    </w:lvl>
    <w:lvl w:ilvl="2" w:tplc="4B3CCB42" w:tentative="1">
      <w:start w:val="1"/>
      <w:numFmt w:val="decimal"/>
      <w:lvlText w:val="%3."/>
      <w:lvlJc w:val="left"/>
      <w:pPr>
        <w:tabs>
          <w:tab w:val="num" w:pos="2160"/>
        </w:tabs>
        <w:ind w:left="2160" w:hanging="360"/>
      </w:pPr>
      <w:rPr>
        <w:rFonts w:cs="Times New Roman"/>
      </w:rPr>
    </w:lvl>
    <w:lvl w:ilvl="3" w:tplc="1996F7D0" w:tentative="1">
      <w:start w:val="1"/>
      <w:numFmt w:val="decimal"/>
      <w:lvlText w:val="%4."/>
      <w:lvlJc w:val="left"/>
      <w:pPr>
        <w:tabs>
          <w:tab w:val="num" w:pos="2880"/>
        </w:tabs>
        <w:ind w:left="2880" w:hanging="360"/>
      </w:pPr>
      <w:rPr>
        <w:rFonts w:cs="Times New Roman"/>
      </w:rPr>
    </w:lvl>
    <w:lvl w:ilvl="4" w:tplc="6E58C1E8" w:tentative="1">
      <w:start w:val="1"/>
      <w:numFmt w:val="decimal"/>
      <w:lvlText w:val="%5."/>
      <w:lvlJc w:val="left"/>
      <w:pPr>
        <w:tabs>
          <w:tab w:val="num" w:pos="3600"/>
        </w:tabs>
        <w:ind w:left="3600" w:hanging="360"/>
      </w:pPr>
      <w:rPr>
        <w:rFonts w:cs="Times New Roman"/>
      </w:rPr>
    </w:lvl>
    <w:lvl w:ilvl="5" w:tplc="5DA613D2" w:tentative="1">
      <w:start w:val="1"/>
      <w:numFmt w:val="decimal"/>
      <w:lvlText w:val="%6."/>
      <w:lvlJc w:val="left"/>
      <w:pPr>
        <w:tabs>
          <w:tab w:val="num" w:pos="4320"/>
        </w:tabs>
        <w:ind w:left="4320" w:hanging="360"/>
      </w:pPr>
      <w:rPr>
        <w:rFonts w:cs="Times New Roman"/>
      </w:rPr>
    </w:lvl>
    <w:lvl w:ilvl="6" w:tplc="B87019AC" w:tentative="1">
      <w:start w:val="1"/>
      <w:numFmt w:val="decimal"/>
      <w:lvlText w:val="%7."/>
      <w:lvlJc w:val="left"/>
      <w:pPr>
        <w:tabs>
          <w:tab w:val="num" w:pos="5040"/>
        </w:tabs>
        <w:ind w:left="5040" w:hanging="360"/>
      </w:pPr>
      <w:rPr>
        <w:rFonts w:cs="Times New Roman"/>
      </w:rPr>
    </w:lvl>
    <w:lvl w:ilvl="7" w:tplc="44DACC0A" w:tentative="1">
      <w:start w:val="1"/>
      <w:numFmt w:val="decimal"/>
      <w:lvlText w:val="%8."/>
      <w:lvlJc w:val="left"/>
      <w:pPr>
        <w:tabs>
          <w:tab w:val="num" w:pos="5760"/>
        </w:tabs>
        <w:ind w:left="5760" w:hanging="360"/>
      </w:pPr>
      <w:rPr>
        <w:rFonts w:cs="Times New Roman"/>
      </w:rPr>
    </w:lvl>
    <w:lvl w:ilvl="8" w:tplc="46BADE54" w:tentative="1">
      <w:start w:val="1"/>
      <w:numFmt w:val="decimal"/>
      <w:lvlText w:val="%9."/>
      <w:lvlJc w:val="left"/>
      <w:pPr>
        <w:tabs>
          <w:tab w:val="num" w:pos="6480"/>
        </w:tabs>
        <w:ind w:left="6480" w:hanging="360"/>
      </w:pPr>
      <w:rPr>
        <w:rFonts w:cs="Times New Roman"/>
      </w:rPr>
    </w:lvl>
  </w:abstractNum>
  <w:abstractNum w:abstractNumId="30">
    <w:nsid w:val="665D4DB8"/>
    <w:multiLevelType w:val="hybridMultilevel"/>
    <w:tmpl w:val="B96CE0AC"/>
    <w:lvl w:ilvl="0" w:tplc="BDFCED54">
      <w:start w:val="1"/>
      <w:numFmt w:val="decimal"/>
      <w:lvlText w:val="%1."/>
      <w:lvlJc w:val="left"/>
      <w:pPr>
        <w:ind w:left="720" w:hanging="360"/>
      </w:pPr>
      <w:rPr>
        <w:rFonts w:hint="default"/>
        <w:b/>
        <w:i w:val="0"/>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1">
    <w:nsid w:val="6A092A25"/>
    <w:multiLevelType w:val="hybridMultilevel"/>
    <w:tmpl w:val="2786B9C4"/>
    <w:lvl w:ilvl="0" w:tplc="0C28A55C">
      <w:start w:val="1"/>
      <w:numFmt w:val="bullet"/>
      <w:lvlText w:val="•"/>
      <w:lvlJc w:val="left"/>
      <w:pPr>
        <w:tabs>
          <w:tab w:val="num" w:pos="720"/>
        </w:tabs>
        <w:ind w:left="720" w:hanging="360"/>
      </w:pPr>
      <w:rPr>
        <w:rFonts w:ascii="Times New Roman" w:hAnsi="Times New Roman" w:hint="default"/>
      </w:rPr>
    </w:lvl>
    <w:lvl w:ilvl="1" w:tplc="4572B3BA" w:tentative="1">
      <w:start w:val="1"/>
      <w:numFmt w:val="bullet"/>
      <w:lvlText w:val="•"/>
      <w:lvlJc w:val="left"/>
      <w:pPr>
        <w:tabs>
          <w:tab w:val="num" w:pos="1440"/>
        </w:tabs>
        <w:ind w:left="1440" w:hanging="360"/>
      </w:pPr>
      <w:rPr>
        <w:rFonts w:ascii="Times New Roman" w:hAnsi="Times New Roman" w:hint="default"/>
      </w:rPr>
    </w:lvl>
    <w:lvl w:ilvl="2" w:tplc="79423500" w:tentative="1">
      <w:start w:val="1"/>
      <w:numFmt w:val="bullet"/>
      <w:lvlText w:val="•"/>
      <w:lvlJc w:val="left"/>
      <w:pPr>
        <w:tabs>
          <w:tab w:val="num" w:pos="2160"/>
        </w:tabs>
        <w:ind w:left="2160" w:hanging="360"/>
      </w:pPr>
      <w:rPr>
        <w:rFonts w:ascii="Times New Roman" w:hAnsi="Times New Roman" w:hint="default"/>
      </w:rPr>
    </w:lvl>
    <w:lvl w:ilvl="3" w:tplc="B9660BA0" w:tentative="1">
      <w:start w:val="1"/>
      <w:numFmt w:val="bullet"/>
      <w:lvlText w:val="•"/>
      <w:lvlJc w:val="left"/>
      <w:pPr>
        <w:tabs>
          <w:tab w:val="num" w:pos="2880"/>
        </w:tabs>
        <w:ind w:left="2880" w:hanging="360"/>
      </w:pPr>
      <w:rPr>
        <w:rFonts w:ascii="Times New Roman" w:hAnsi="Times New Roman" w:hint="default"/>
      </w:rPr>
    </w:lvl>
    <w:lvl w:ilvl="4" w:tplc="5394EEB4" w:tentative="1">
      <w:start w:val="1"/>
      <w:numFmt w:val="bullet"/>
      <w:lvlText w:val="•"/>
      <w:lvlJc w:val="left"/>
      <w:pPr>
        <w:tabs>
          <w:tab w:val="num" w:pos="3600"/>
        </w:tabs>
        <w:ind w:left="3600" w:hanging="360"/>
      </w:pPr>
      <w:rPr>
        <w:rFonts w:ascii="Times New Roman" w:hAnsi="Times New Roman" w:hint="default"/>
      </w:rPr>
    </w:lvl>
    <w:lvl w:ilvl="5" w:tplc="26D06618" w:tentative="1">
      <w:start w:val="1"/>
      <w:numFmt w:val="bullet"/>
      <w:lvlText w:val="•"/>
      <w:lvlJc w:val="left"/>
      <w:pPr>
        <w:tabs>
          <w:tab w:val="num" w:pos="4320"/>
        </w:tabs>
        <w:ind w:left="4320" w:hanging="360"/>
      </w:pPr>
      <w:rPr>
        <w:rFonts w:ascii="Times New Roman" w:hAnsi="Times New Roman" w:hint="default"/>
      </w:rPr>
    </w:lvl>
    <w:lvl w:ilvl="6" w:tplc="323EDEEE" w:tentative="1">
      <w:start w:val="1"/>
      <w:numFmt w:val="bullet"/>
      <w:lvlText w:val="•"/>
      <w:lvlJc w:val="left"/>
      <w:pPr>
        <w:tabs>
          <w:tab w:val="num" w:pos="5040"/>
        </w:tabs>
        <w:ind w:left="5040" w:hanging="360"/>
      </w:pPr>
      <w:rPr>
        <w:rFonts w:ascii="Times New Roman" w:hAnsi="Times New Roman" w:hint="default"/>
      </w:rPr>
    </w:lvl>
    <w:lvl w:ilvl="7" w:tplc="D57449C0" w:tentative="1">
      <w:start w:val="1"/>
      <w:numFmt w:val="bullet"/>
      <w:lvlText w:val="•"/>
      <w:lvlJc w:val="left"/>
      <w:pPr>
        <w:tabs>
          <w:tab w:val="num" w:pos="5760"/>
        </w:tabs>
        <w:ind w:left="5760" w:hanging="360"/>
      </w:pPr>
      <w:rPr>
        <w:rFonts w:ascii="Times New Roman" w:hAnsi="Times New Roman" w:hint="default"/>
      </w:rPr>
    </w:lvl>
    <w:lvl w:ilvl="8" w:tplc="D3666936" w:tentative="1">
      <w:start w:val="1"/>
      <w:numFmt w:val="bullet"/>
      <w:lvlText w:val="•"/>
      <w:lvlJc w:val="left"/>
      <w:pPr>
        <w:tabs>
          <w:tab w:val="num" w:pos="6480"/>
        </w:tabs>
        <w:ind w:left="6480" w:hanging="360"/>
      </w:pPr>
      <w:rPr>
        <w:rFonts w:ascii="Times New Roman" w:hAnsi="Times New Roman" w:hint="default"/>
      </w:rPr>
    </w:lvl>
  </w:abstractNum>
  <w:abstractNum w:abstractNumId="32">
    <w:nsid w:val="6AB02C38"/>
    <w:multiLevelType w:val="hybridMultilevel"/>
    <w:tmpl w:val="34504E5A"/>
    <w:lvl w:ilvl="0" w:tplc="6B3C704C">
      <w:start w:val="1"/>
      <w:numFmt w:val="decimal"/>
      <w:lvlText w:val="%1."/>
      <w:lvlJc w:val="left"/>
      <w:pPr>
        <w:tabs>
          <w:tab w:val="num" w:pos="720"/>
        </w:tabs>
        <w:ind w:left="720" w:hanging="360"/>
      </w:pPr>
      <w:rPr>
        <w:rFonts w:cs="Times New Roman"/>
      </w:rPr>
    </w:lvl>
    <w:lvl w:ilvl="1" w:tplc="8A9862C4" w:tentative="1">
      <w:start w:val="1"/>
      <w:numFmt w:val="decimal"/>
      <w:lvlText w:val="%2."/>
      <w:lvlJc w:val="left"/>
      <w:pPr>
        <w:tabs>
          <w:tab w:val="num" w:pos="1440"/>
        </w:tabs>
        <w:ind w:left="1440" w:hanging="360"/>
      </w:pPr>
      <w:rPr>
        <w:rFonts w:cs="Times New Roman"/>
      </w:rPr>
    </w:lvl>
    <w:lvl w:ilvl="2" w:tplc="954AE4F8" w:tentative="1">
      <w:start w:val="1"/>
      <w:numFmt w:val="decimal"/>
      <w:lvlText w:val="%3."/>
      <w:lvlJc w:val="left"/>
      <w:pPr>
        <w:tabs>
          <w:tab w:val="num" w:pos="2160"/>
        </w:tabs>
        <w:ind w:left="2160" w:hanging="360"/>
      </w:pPr>
      <w:rPr>
        <w:rFonts w:cs="Times New Roman"/>
      </w:rPr>
    </w:lvl>
    <w:lvl w:ilvl="3" w:tplc="8DD24286" w:tentative="1">
      <w:start w:val="1"/>
      <w:numFmt w:val="decimal"/>
      <w:lvlText w:val="%4."/>
      <w:lvlJc w:val="left"/>
      <w:pPr>
        <w:tabs>
          <w:tab w:val="num" w:pos="2880"/>
        </w:tabs>
        <w:ind w:left="2880" w:hanging="360"/>
      </w:pPr>
      <w:rPr>
        <w:rFonts w:cs="Times New Roman"/>
      </w:rPr>
    </w:lvl>
    <w:lvl w:ilvl="4" w:tplc="96DE47D6" w:tentative="1">
      <w:start w:val="1"/>
      <w:numFmt w:val="decimal"/>
      <w:lvlText w:val="%5."/>
      <w:lvlJc w:val="left"/>
      <w:pPr>
        <w:tabs>
          <w:tab w:val="num" w:pos="3600"/>
        </w:tabs>
        <w:ind w:left="3600" w:hanging="360"/>
      </w:pPr>
      <w:rPr>
        <w:rFonts w:cs="Times New Roman"/>
      </w:rPr>
    </w:lvl>
    <w:lvl w:ilvl="5" w:tplc="3386EEB4" w:tentative="1">
      <w:start w:val="1"/>
      <w:numFmt w:val="decimal"/>
      <w:lvlText w:val="%6."/>
      <w:lvlJc w:val="left"/>
      <w:pPr>
        <w:tabs>
          <w:tab w:val="num" w:pos="4320"/>
        </w:tabs>
        <w:ind w:left="4320" w:hanging="360"/>
      </w:pPr>
      <w:rPr>
        <w:rFonts w:cs="Times New Roman"/>
      </w:rPr>
    </w:lvl>
    <w:lvl w:ilvl="6" w:tplc="18782E1A" w:tentative="1">
      <w:start w:val="1"/>
      <w:numFmt w:val="decimal"/>
      <w:lvlText w:val="%7."/>
      <w:lvlJc w:val="left"/>
      <w:pPr>
        <w:tabs>
          <w:tab w:val="num" w:pos="5040"/>
        </w:tabs>
        <w:ind w:left="5040" w:hanging="360"/>
      </w:pPr>
      <w:rPr>
        <w:rFonts w:cs="Times New Roman"/>
      </w:rPr>
    </w:lvl>
    <w:lvl w:ilvl="7" w:tplc="09486EFE" w:tentative="1">
      <w:start w:val="1"/>
      <w:numFmt w:val="decimal"/>
      <w:lvlText w:val="%8."/>
      <w:lvlJc w:val="left"/>
      <w:pPr>
        <w:tabs>
          <w:tab w:val="num" w:pos="5760"/>
        </w:tabs>
        <w:ind w:left="5760" w:hanging="360"/>
      </w:pPr>
      <w:rPr>
        <w:rFonts w:cs="Times New Roman"/>
      </w:rPr>
    </w:lvl>
    <w:lvl w:ilvl="8" w:tplc="8CCC06EC" w:tentative="1">
      <w:start w:val="1"/>
      <w:numFmt w:val="decimal"/>
      <w:lvlText w:val="%9."/>
      <w:lvlJc w:val="left"/>
      <w:pPr>
        <w:tabs>
          <w:tab w:val="num" w:pos="6480"/>
        </w:tabs>
        <w:ind w:left="6480" w:hanging="360"/>
      </w:pPr>
      <w:rPr>
        <w:rFonts w:cs="Times New Roman"/>
      </w:rPr>
    </w:lvl>
  </w:abstractNum>
  <w:num w:numId="1">
    <w:abstractNumId w:val="3"/>
  </w:num>
  <w:num w:numId="2">
    <w:abstractNumId w:val="7"/>
  </w:num>
  <w:num w:numId="3">
    <w:abstractNumId w:val="11"/>
  </w:num>
  <w:num w:numId="4">
    <w:abstractNumId w:val="25"/>
  </w:num>
  <w:num w:numId="5">
    <w:abstractNumId w:val="22"/>
  </w:num>
  <w:num w:numId="6">
    <w:abstractNumId w:val="31"/>
  </w:num>
  <w:num w:numId="7">
    <w:abstractNumId w:val="15"/>
  </w:num>
  <w:num w:numId="8">
    <w:abstractNumId w:val="1"/>
  </w:num>
  <w:num w:numId="9">
    <w:abstractNumId w:val="17"/>
  </w:num>
  <w:num w:numId="10">
    <w:abstractNumId w:val="13"/>
  </w:num>
  <w:num w:numId="11">
    <w:abstractNumId w:val="32"/>
  </w:num>
  <w:num w:numId="12">
    <w:abstractNumId w:val="12"/>
  </w:num>
  <w:num w:numId="13">
    <w:abstractNumId w:val="23"/>
  </w:num>
  <w:num w:numId="14">
    <w:abstractNumId w:val="29"/>
  </w:num>
  <w:num w:numId="15">
    <w:abstractNumId w:val="5"/>
  </w:num>
  <w:num w:numId="16">
    <w:abstractNumId w:val="18"/>
  </w:num>
  <w:num w:numId="17">
    <w:abstractNumId w:val="20"/>
  </w:num>
  <w:num w:numId="18">
    <w:abstractNumId w:val="27"/>
  </w:num>
  <w:num w:numId="19">
    <w:abstractNumId w:val="19"/>
  </w:num>
  <w:num w:numId="20">
    <w:abstractNumId w:val="8"/>
  </w:num>
  <w:num w:numId="21">
    <w:abstractNumId w:val="9"/>
  </w:num>
  <w:num w:numId="22">
    <w:abstractNumId w:val="6"/>
  </w:num>
  <w:num w:numId="23">
    <w:abstractNumId w:val="14"/>
  </w:num>
  <w:num w:numId="24">
    <w:abstractNumId w:val="21"/>
  </w:num>
  <w:num w:numId="25">
    <w:abstractNumId w:val="26"/>
  </w:num>
  <w:num w:numId="26">
    <w:abstractNumId w:val="16"/>
  </w:num>
  <w:num w:numId="27">
    <w:abstractNumId w:val="0"/>
  </w:num>
  <w:num w:numId="28">
    <w:abstractNumId w:val="10"/>
  </w:num>
  <w:num w:numId="29">
    <w:abstractNumId w:val="28"/>
  </w:num>
  <w:num w:numId="30">
    <w:abstractNumId w:val="2"/>
  </w:num>
  <w:num w:numId="31">
    <w:abstractNumId w:val="24"/>
  </w:num>
  <w:num w:numId="32">
    <w:abstractNumId w:val="4"/>
  </w:num>
  <w:num w:numId="33">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oNotTrackMoves/>
  <w:defaultTabStop w:val="708"/>
  <w:hyphenationZone w:val="425"/>
  <w:drawingGridHorizontalSpacing w:val="105"/>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1434"/>
    <w:rsid w:val="00010B80"/>
    <w:rsid w:val="00011ACA"/>
    <w:rsid w:val="000157A7"/>
    <w:rsid w:val="00030E94"/>
    <w:rsid w:val="00034E29"/>
    <w:rsid w:val="00035029"/>
    <w:rsid w:val="0004373A"/>
    <w:rsid w:val="00044A00"/>
    <w:rsid w:val="000476F1"/>
    <w:rsid w:val="00052769"/>
    <w:rsid w:val="00063E64"/>
    <w:rsid w:val="000861B3"/>
    <w:rsid w:val="000C01DA"/>
    <w:rsid w:val="000E7B88"/>
    <w:rsid w:val="000F3C85"/>
    <w:rsid w:val="00102D9F"/>
    <w:rsid w:val="00114D35"/>
    <w:rsid w:val="00125884"/>
    <w:rsid w:val="00143C87"/>
    <w:rsid w:val="00152539"/>
    <w:rsid w:val="00171DEC"/>
    <w:rsid w:val="00175EB6"/>
    <w:rsid w:val="00180BEE"/>
    <w:rsid w:val="001811A9"/>
    <w:rsid w:val="00184226"/>
    <w:rsid w:val="00192F82"/>
    <w:rsid w:val="001B02AB"/>
    <w:rsid w:val="001C5E5D"/>
    <w:rsid w:val="001E1677"/>
    <w:rsid w:val="001E1886"/>
    <w:rsid w:val="001E2199"/>
    <w:rsid w:val="001E3E97"/>
    <w:rsid w:val="001F2D54"/>
    <w:rsid w:val="001F65CD"/>
    <w:rsid w:val="002101F1"/>
    <w:rsid w:val="002204CD"/>
    <w:rsid w:val="00220DE7"/>
    <w:rsid w:val="002222D3"/>
    <w:rsid w:val="00224737"/>
    <w:rsid w:val="0022710B"/>
    <w:rsid w:val="00244217"/>
    <w:rsid w:val="002473E9"/>
    <w:rsid w:val="00247A82"/>
    <w:rsid w:val="00270A10"/>
    <w:rsid w:val="00270BEC"/>
    <w:rsid w:val="00270EB0"/>
    <w:rsid w:val="002B140C"/>
    <w:rsid w:val="002C14FD"/>
    <w:rsid w:val="002C16B1"/>
    <w:rsid w:val="002D2AF5"/>
    <w:rsid w:val="002D53A1"/>
    <w:rsid w:val="002E2C5A"/>
    <w:rsid w:val="002E3DBE"/>
    <w:rsid w:val="002F01B6"/>
    <w:rsid w:val="002F4464"/>
    <w:rsid w:val="003041D4"/>
    <w:rsid w:val="00311CBE"/>
    <w:rsid w:val="003329FF"/>
    <w:rsid w:val="00333647"/>
    <w:rsid w:val="00336636"/>
    <w:rsid w:val="003459AF"/>
    <w:rsid w:val="00352DEA"/>
    <w:rsid w:val="00362829"/>
    <w:rsid w:val="00367281"/>
    <w:rsid w:val="00374DEC"/>
    <w:rsid w:val="00377943"/>
    <w:rsid w:val="00392361"/>
    <w:rsid w:val="0039257B"/>
    <w:rsid w:val="00396167"/>
    <w:rsid w:val="003A1961"/>
    <w:rsid w:val="003A5A14"/>
    <w:rsid w:val="003A5E4A"/>
    <w:rsid w:val="003B00C2"/>
    <w:rsid w:val="003B1F09"/>
    <w:rsid w:val="003B7218"/>
    <w:rsid w:val="003D29F6"/>
    <w:rsid w:val="003E3D31"/>
    <w:rsid w:val="003F4CDD"/>
    <w:rsid w:val="0040772E"/>
    <w:rsid w:val="004136A7"/>
    <w:rsid w:val="00433A9E"/>
    <w:rsid w:val="00461F9A"/>
    <w:rsid w:val="0046331A"/>
    <w:rsid w:val="0048318A"/>
    <w:rsid w:val="004A1065"/>
    <w:rsid w:val="004A1404"/>
    <w:rsid w:val="004A3F4C"/>
    <w:rsid w:val="004A6330"/>
    <w:rsid w:val="004B6CC8"/>
    <w:rsid w:val="004D592A"/>
    <w:rsid w:val="004E649A"/>
    <w:rsid w:val="00530B46"/>
    <w:rsid w:val="005400B0"/>
    <w:rsid w:val="0054784C"/>
    <w:rsid w:val="005603CE"/>
    <w:rsid w:val="0056044B"/>
    <w:rsid w:val="005657DA"/>
    <w:rsid w:val="005934A1"/>
    <w:rsid w:val="005943BD"/>
    <w:rsid w:val="005C1864"/>
    <w:rsid w:val="005E19E5"/>
    <w:rsid w:val="005E284D"/>
    <w:rsid w:val="005F31CB"/>
    <w:rsid w:val="005F3204"/>
    <w:rsid w:val="005F7484"/>
    <w:rsid w:val="00603150"/>
    <w:rsid w:val="00604593"/>
    <w:rsid w:val="006213B8"/>
    <w:rsid w:val="006257A5"/>
    <w:rsid w:val="006313B1"/>
    <w:rsid w:val="00645E6F"/>
    <w:rsid w:val="006634FA"/>
    <w:rsid w:val="00672E8F"/>
    <w:rsid w:val="00680602"/>
    <w:rsid w:val="0068711A"/>
    <w:rsid w:val="0069607F"/>
    <w:rsid w:val="006A5BD0"/>
    <w:rsid w:val="006A72FB"/>
    <w:rsid w:val="006C20F8"/>
    <w:rsid w:val="006D2E57"/>
    <w:rsid w:val="006E566B"/>
    <w:rsid w:val="006E5B89"/>
    <w:rsid w:val="006F3116"/>
    <w:rsid w:val="006F6964"/>
    <w:rsid w:val="006F74D0"/>
    <w:rsid w:val="007508A1"/>
    <w:rsid w:val="00753914"/>
    <w:rsid w:val="00764B84"/>
    <w:rsid w:val="0077573F"/>
    <w:rsid w:val="007B1900"/>
    <w:rsid w:val="007C17C6"/>
    <w:rsid w:val="007C54E8"/>
    <w:rsid w:val="007D0C96"/>
    <w:rsid w:val="007D7672"/>
    <w:rsid w:val="007E2A6B"/>
    <w:rsid w:val="007E600B"/>
    <w:rsid w:val="00805D36"/>
    <w:rsid w:val="0081026A"/>
    <w:rsid w:val="00812E8E"/>
    <w:rsid w:val="00831B00"/>
    <w:rsid w:val="00834A89"/>
    <w:rsid w:val="00845EEF"/>
    <w:rsid w:val="00855048"/>
    <w:rsid w:val="00857C82"/>
    <w:rsid w:val="00861B9E"/>
    <w:rsid w:val="00866BAC"/>
    <w:rsid w:val="00871800"/>
    <w:rsid w:val="00872326"/>
    <w:rsid w:val="00886918"/>
    <w:rsid w:val="008A1B14"/>
    <w:rsid w:val="008A45C1"/>
    <w:rsid w:val="008A7D28"/>
    <w:rsid w:val="008B104A"/>
    <w:rsid w:val="008B6D8C"/>
    <w:rsid w:val="008D1C2A"/>
    <w:rsid w:val="008F3EE2"/>
    <w:rsid w:val="008F70B5"/>
    <w:rsid w:val="00901434"/>
    <w:rsid w:val="00901D83"/>
    <w:rsid w:val="0091246A"/>
    <w:rsid w:val="009227E5"/>
    <w:rsid w:val="00923F8B"/>
    <w:rsid w:val="0095746B"/>
    <w:rsid w:val="00957C99"/>
    <w:rsid w:val="00974C70"/>
    <w:rsid w:val="009A5025"/>
    <w:rsid w:val="009E30DB"/>
    <w:rsid w:val="00A00EA8"/>
    <w:rsid w:val="00A06931"/>
    <w:rsid w:val="00A11A53"/>
    <w:rsid w:val="00A21050"/>
    <w:rsid w:val="00A22567"/>
    <w:rsid w:val="00A2297E"/>
    <w:rsid w:val="00A40358"/>
    <w:rsid w:val="00A44C8F"/>
    <w:rsid w:val="00A8738D"/>
    <w:rsid w:val="00A92AEC"/>
    <w:rsid w:val="00AC4A15"/>
    <w:rsid w:val="00AC5AAB"/>
    <w:rsid w:val="00AE6E1E"/>
    <w:rsid w:val="00AE6E3E"/>
    <w:rsid w:val="00AF190A"/>
    <w:rsid w:val="00AF33B9"/>
    <w:rsid w:val="00B136E0"/>
    <w:rsid w:val="00B264BD"/>
    <w:rsid w:val="00B33B61"/>
    <w:rsid w:val="00B46B4F"/>
    <w:rsid w:val="00B57906"/>
    <w:rsid w:val="00B84C1D"/>
    <w:rsid w:val="00BA246C"/>
    <w:rsid w:val="00BD3517"/>
    <w:rsid w:val="00BE1E24"/>
    <w:rsid w:val="00BE42C6"/>
    <w:rsid w:val="00BF2E09"/>
    <w:rsid w:val="00C0733B"/>
    <w:rsid w:val="00C143DF"/>
    <w:rsid w:val="00C276C4"/>
    <w:rsid w:val="00C54992"/>
    <w:rsid w:val="00C70C67"/>
    <w:rsid w:val="00C75C2C"/>
    <w:rsid w:val="00C8582B"/>
    <w:rsid w:val="00CA0EFD"/>
    <w:rsid w:val="00CB4242"/>
    <w:rsid w:val="00CC3192"/>
    <w:rsid w:val="00CD5B30"/>
    <w:rsid w:val="00CF169E"/>
    <w:rsid w:val="00D116F8"/>
    <w:rsid w:val="00D154AE"/>
    <w:rsid w:val="00D41DB4"/>
    <w:rsid w:val="00D45625"/>
    <w:rsid w:val="00D5576E"/>
    <w:rsid w:val="00D570D9"/>
    <w:rsid w:val="00D8003B"/>
    <w:rsid w:val="00D83E72"/>
    <w:rsid w:val="00DB3D46"/>
    <w:rsid w:val="00DB6261"/>
    <w:rsid w:val="00DC0498"/>
    <w:rsid w:val="00DE5210"/>
    <w:rsid w:val="00DE55A7"/>
    <w:rsid w:val="00DE5A00"/>
    <w:rsid w:val="00DF1406"/>
    <w:rsid w:val="00E10CE8"/>
    <w:rsid w:val="00E155E4"/>
    <w:rsid w:val="00E31A9E"/>
    <w:rsid w:val="00E409B6"/>
    <w:rsid w:val="00E563BA"/>
    <w:rsid w:val="00E57BB8"/>
    <w:rsid w:val="00E63B6B"/>
    <w:rsid w:val="00E72D82"/>
    <w:rsid w:val="00E776F5"/>
    <w:rsid w:val="00E77D74"/>
    <w:rsid w:val="00E80BAE"/>
    <w:rsid w:val="00EA7EBE"/>
    <w:rsid w:val="00EB0987"/>
    <w:rsid w:val="00EB5E76"/>
    <w:rsid w:val="00EC38A5"/>
    <w:rsid w:val="00ED0C43"/>
    <w:rsid w:val="00ED51DD"/>
    <w:rsid w:val="00ED785E"/>
    <w:rsid w:val="00F163FC"/>
    <w:rsid w:val="00F27DC5"/>
    <w:rsid w:val="00F57419"/>
    <w:rsid w:val="00F653C8"/>
    <w:rsid w:val="00F70EF8"/>
    <w:rsid w:val="00F9542D"/>
    <w:rsid w:val="00F96526"/>
    <w:rsid w:val="00FB2374"/>
    <w:rsid w:val="00FD087E"/>
    <w:rsid w:val="00FE218D"/>
    <w:rsid w:val="00FE71F2"/>
    <w:rsid w:val="00FF1606"/>
    <w:rsid w:val="00FF26DC"/>
  </w:rsids>
  <m:mathPr>
    <m:mathFont m:val="Cambria Math"/>
    <m:brkBin m:val="before"/>
    <m:brkBinSub m:val="--"/>
    <m:smallFrac m:val="off"/>
    <m:dispDef/>
    <m:lMargin m:val="0"/>
    <m:rMargin m:val="0"/>
    <m:defJc m:val="centerGroup"/>
    <m:wrapIndent m:val="1440"/>
    <m:intLim m:val="subSup"/>
    <m:naryLim m:val="undOvr"/>
  </m:mathPr>
  <w:uiCompat97To2003/>
  <w:themeFontLang w:val="es-V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lang w:val="es-VE" w:eastAsia="es-V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Columns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025"/>
    <w:pPr>
      <w:spacing w:before="120" w:after="120" w:line="276" w:lineRule="auto"/>
      <w:jc w:val="both"/>
    </w:pPr>
    <w:rPr>
      <w:sz w:val="21"/>
      <w:szCs w:val="21"/>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olumnas3">
    <w:name w:val="Table Columns 3"/>
    <w:basedOn w:val="Tablanormal"/>
    <w:uiPriority w:val="99"/>
    <w:rsid w:val="007508A1"/>
    <w:rPr>
      <w:rFonts w:ascii="Times New Roman" w:eastAsia="Times New Roman" w:hAnsi="Times New Roman" w:cs="Times New Roman"/>
      <w:b/>
      <w:bCs/>
    </w:rPr>
    <w:tblPr>
      <w:tblStyleColBandSize w:val="1"/>
      <w:tblInd w:w="0" w:type="dxa"/>
      <w:tblCellMar>
        <w:top w:w="0" w:type="dxa"/>
        <w:left w:w="108" w:type="dxa"/>
        <w:bottom w:w="0" w:type="dxa"/>
        <w:right w:w="108" w:type="dxa"/>
      </w:tblCellMar>
    </w:tblPr>
    <w:tcPr>
      <w:shd w:val="clear" w:color="auto" w:fill="EEECE1"/>
    </w:tc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paragraph" w:styleId="Prrafodelista">
    <w:name w:val="List Paragraph"/>
    <w:basedOn w:val="Normal"/>
    <w:uiPriority w:val="99"/>
    <w:qFormat/>
    <w:rsid w:val="003F4CDD"/>
    <w:pPr>
      <w:ind w:left="720"/>
      <w:contextualSpacing/>
    </w:pPr>
  </w:style>
  <w:style w:type="character" w:styleId="Hipervnculo">
    <w:name w:val="Hyperlink"/>
    <w:basedOn w:val="Fuentedeprrafopredeter"/>
    <w:uiPriority w:val="99"/>
    <w:rsid w:val="0004373A"/>
    <w:rPr>
      <w:rFonts w:cs="Times New Roman"/>
      <w:color w:val="0000FF"/>
      <w:u w:val="single"/>
    </w:rPr>
  </w:style>
  <w:style w:type="paragraph" w:styleId="Textocomentario">
    <w:name w:val="annotation text"/>
    <w:basedOn w:val="Normal"/>
    <w:link w:val="TextocomentarioCar"/>
    <w:uiPriority w:val="99"/>
    <w:semiHidden/>
    <w:rsid w:val="00E155E4"/>
    <w:pPr>
      <w:spacing w:before="0" w:after="200" w:line="240" w:lineRule="auto"/>
      <w:jc w:val="left"/>
    </w:pPr>
    <w:rPr>
      <w:rFonts w:ascii="Calibri" w:hAnsi="Calibri" w:cs="Times New Roman"/>
      <w:sz w:val="20"/>
      <w:szCs w:val="20"/>
      <w:lang w:val="es-DO"/>
    </w:rPr>
  </w:style>
  <w:style w:type="character" w:customStyle="1" w:styleId="TextocomentarioCar">
    <w:name w:val="Texto comentario Car"/>
    <w:basedOn w:val="Fuentedeprrafopredeter"/>
    <w:link w:val="Textocomentario"/>
    <w:uiPriority w:val="99"/>
    <w:semiHidden/>
    <w:locked/>
    <w:rsid w:val="00E155E4"/>
    <w:rPr>
      <w:rFonts w:ascii="Calibri" w:eastAsia="Times New Roman" w:hAnsi="Calibri" w:cs="Times New Roman"/>
      <w:sz w:val="20"/>
      <w:szCs w:val="20"/>
      <w:lang w:val="es-DO"/>
    </w:rPr>
  </w:style>
  <w:style w:type="paragraph" w:styleId="Encabezado">
    <w:name w:val="header"/>
    <w:basedOn w:val="Normal"/>
    <w:link w:val="EncabezadoCar"/>
    <w:uiPriority w:val="99"/>
    <w:rsid w:val="00753914"/>
    <w:pPr>
      <w:tabs>
        <w:tab w:val="center" w:pos="4419"/>
        <w:tab w:val="right" w:pos="8838"/>
      </w:tabs>
      <w:spacing w:before="0" w:after="200"/>
      <w:jc w:val="left"/>
    </w:pPr>
    <w:rPr>
      <w:rFonts w:ascii="Calibri" w:hAnsi="Calibri" w:cs="Times New Roman"/>
      <w:sz w:val="22"/>
      <w:szCs w:val="22"/>
      <w:lang w:val="es-DO"/>
    </w:rPr>
  </w:style>
  <w:style w:type="character" w:customStyle="1" w:styleId="EncabezadoCar">
    <w:name w:val="Encabezado Car"/>
    <w:basedOn w:val="Fuentedeprrafopredeter"/>
    <w:link w:val="Encabezado"/>
    <w:uiPriority w:val="99"/>
    <w:locked/>
    <w:rsid w:val="00753914"/>
    <w:rPr>
      <w:rFonts w:ascii="Calibri" w:eastAsia="Times New Roman" w:hAnsi="Calibri" w:cs="Times New Roman"/>
      <w:sz w:val="22"/>
      <w:szCs w:val="22"/>
      <w:lang w:val="es-DO"/>
    </w:rPr>
  </w:style>
  <w:style w:type="paragraph" w:styleId="Textodeglobo">
    <w:name w:val="Balloon Text"/>
    <w:basedOn w:val="Normal"/>
    <w:link w:val="TextodegloboCar"/>
    <w:uiPriority w:val="99"/>
    <w:semiHidden/>
    <w:rsid w:val="00753914"/>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753914"/>
    <w:rPr>
      <w:rFonts w:ascii="Tahoma" w:hAnsi="Tahoma" w:cs="Tahoma"/>
      <w:sz w:val="16"/>
      <w:szCs w:val="16"/>
    </w:rPr>
  </w:style>
  <w:style w:type="table" w:styleId="Tablaconcuadrcula">
    <w:name w:val="Table Grid"/>
    <w:basedOn w:val="Tablanormal"/>
    <w:locked/>
    <w:rsid w:val="00FD08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54784C"/>
    <w:rPr>
      <w:sz w:val="16"/>
      <w:szCs w:val="16"/>
    </w:rPr>
  </w:style>
  <w:style w:type="paragraph" w:styleId="Asuntodelcomentario">
    <w:name w:val="annotation subject"/>
    <w:basedOn w:val="Textocomentario"/>
    <w:next w:val="Textocomentario"/>
    <w:link w:val="AsuntodelcomentarioCar"/>
    <w:uiPriority w:val="99"/>
    <w:semiHidden/>
    <w:unhideWhenUsed/>
    <w:rsid w:val="0054784C"/>
    <w:pPr>
      <w:spacing w:before="120" w:after="120" w:line="276" w:lineRule="auto"/>
      <w:jc w:val="both"/>
    </w:pPr>
    <w:rPr>
      <w:rFonts w:ascii="Arial" w:hAnsi="Arial" w:cs="Arial"/>
      <w:b/>
      <w:bCs/>
      <w:lang w:val="es-VE"/>
    </w:rPr>
  </w:style>
  <w:style w:type="character" w:customStyle="1" w:styleId="AsuntodelcomentarioCar">
    <w:name w:val="Asunto del comentario Car"/>
    <w:basedOn w:val="TextocomentarioCar"/>
    <w:link w:val="Asuntodelcomentario"/>
    <w:uiPriority w:val="99"/>
    <w:semiHidden/>
    <w:rsid w:val="0054784C"/>
    <w:rPr>
      <w:b/>
      <w:bCs/>
      <w:lang w:val="es-VE"/>
    </w:rPr>
  </w:style>
  <w:style w:type="paragraph" w:styleId="Textonotapie">
    <w:name w:val="footnote text"/>
    <w:basedOn w:val="Normal"/>
    <w:link w:val="TextonotapieCar"/>
    <w:uiPriority w:val="99"/>
    <w:semiHidden/>
    <w:unhideWhenUsed/>
    <w:rsid w:val="00063E64"/>
    <w:rPr>
      <w:sz w:val="20"/>
      <w:szCs w:val="20"/>
    </w:rPr>
  </w:style>
  <w:style w:type="character" w:customStyle="1" w:styleId="TextonotapieCar">
    <w:name w:val="Texto nota pie Car"/>
    <w:basedOn w:val="Fuentedeprrafopredeter"/>
    <w:link w:val="Textonotapie"/>
    <w:uiPriority w:val="99"/>
    <w:semiHidden/>
    <w:rsid w:val="00063E64"/>
    <w:rPr>
      <w:sz w:val="20"/>
      <w:szCs w:val="20"/>
      <w:lang w:val="es-VE"/>
    </w:rPr>
  </w:style>
  <w:style w:type="character" w:styleId="Refdenotaalpie">
    <w:name w:val="footnote reference"/>
    <w:basedOn w:val="Fuentedeprrafopredeter"/>
    <w:uiPriority w:val="99"/>
    <w:semiHidden/>
    <w:unhideWhenUsed/>
    <w:rsid w:val="00063E64"/>
    <w:rPr>
      <w:vertAlign w:val="superscript"/>
    </w:rPr>
  </w:style>
  <w:style w:type="paragraph" w:styleId="Piedepgina">
    <w:name w:val="footer"/>
    <w:basedOn w:val="Normal"/>
    <w:link w:val="PiedepginaCar"/>
    <w:uiPriority w:val="99"/>
    <w:unhideWhenUsed/>
    <w:rsid w:val="00114D35"/>
    <w:pPr>
      <w:tabs>
        <w:tab w:val="center" w:pos="4419"/>
        <w:tab w:val="right" w:pos="8838"/>
      </w:tabs>
    </w:pPr>
  </w:style>
  <w:style w:type="character" w:customStyle="1" w:styleId="PiedepginaCar">
    <w:name w:val="Pie de página Car"/>
    <w:basedOn w:val="Fuentedeprrafopredeter"/>
    <w:link w:val="Piedepgina"/>
    <w:uiPriority w:val="99"/>
    <w:rsid w:val="00114D35"/>
    <w:rPr>
      <w:sz w:val="21"/>
      <w:szCs w:val="21"/>
      <w:lang w:eastAsia="en-US"/>
    </w:rPr>
  </w:style>
</w:styles>
</file>

<file path=word/webSettings.xml><?xml version="1.0" encoding="utf-8"?>
<w:webSettings xmlns:r="http://schemas.openxmlformats.org/officeDocument/2006/relationships" xmlns:w="http://schemas.openxmlformats.org/wordprocessingml/2006/main">
  <w:divs>
    <w:div w:id="601953622">
      <w:marLeft w:val="0"/>
      <w:marRight w:val="0"/>
      <w:marTop w:val="0"/>
      <w:marBottom w:val="0"/>
      <w:divBdr>
        <w:top w:val="none" w:sz="0" w:space="0" w:color="auto"/>
        <w:left w:val="none" w:sz="0" w:space="0" w:color="auto"/>
        <w:bottom w:val="none" w:sz="0" w:space="0" w:color="auto"/>
        <w:right w:val="none" w:sz="0" w:space="0" w:color="auto"/>
      </w:divBdr>
      <w:divsChild>
        <w:div w:id="601953645">
          <w:marLeft w:val="720"/>
          <w:marRight w:val="0"/>
          <w:marTop w:val="80"/>
          <w:marBottom w:val="0"/>
          <w:divBdr>
            <w:top w:val="none" w:sz="0" w:space="0" w:color="auto"/>
            <w:left w:val="none" w:sz="0" w:space="0" w:color="auto"/>
            <w:bottom w:val="none" w:sz="0" w:space="0" w:color="auto"/>
            <w:right w:val="none" w:sz="0" w:space="0" w:color="auto"/>
          </w:divBdr>
        </w:div>
        <w:div w:id="601953656">
          <w:marLeft w:val="720"/>
          <w:marRight w:val="0"/>
          <w:marTop w:val="80"/>
          <w:marBottom w:val="0"/>
          <w:divBdr>
            <w:top w:val="none" w:sz="0" w:space="0" w:color="auto"/>
            <w:left w:val="none" w:sz="0" w:space="0" w:color="auto"/>
            <w:bottom w:val="none" w:sz="0" w:space="0" w:color="auto"/>
            <w:right w:val="none" w:sz="0" w:space="0" w:color="auto"/>
          </w:divBdr>
        </w:div>
      </w:divsChild>
    </w:div>
    <w:div w:id="601953629">
      <w:marLeft w:val="0"/>
      <w:marRight w:val="0"/>
      <w:marTop w:val="0"/>
      <w:marBottom w:val="0"/>
      <w:divBdr>
        <w:top w:val="none" w:sz="0" w:space="0" w:color="auto"/>
        <w:left w:val="none" w:sz="0" w:space="0" w:color="auto"/>
        <w:bottom w:val="none" w:sz="0" w:space="0" w:color="auto"/>
        <w:right w:val="none" w:sz="0" w:space="0" w:color="auto"/>
      </w:divBdr>
      <w:divsChild>
        <w:div w:id="601953653">
          <w:marLeft w:val="720"/>
          <w:marRight w:val="0"/>
          <w:marTop w:val="80"/>
          <w:marBottom w:val="0"/>
          <w:divBdr>
            <w:top w:val="none" w:sz="0" w:space="0" w:color="auto"/>
            <w:left w:val="none" w:sz="0" w:space="0" w:color="auto"/>
            <w:bottom w:val="none" w:sz="0" w:space="0" w:color="auto"/>
            <w:right w:val="none" w:sz="0" w:space="0" w:color="auto"/>
          </w:divBdr>
        </w:div>
        <w:div w:id="601953655">
          <w:marLeft w:val="720"/>
          <w:marRight w:val="0"/>
          <w:marTop w:val="80"/>
          <w:marBottom w:val="0"/>
          <w:divBdr>
            <w:top w:val="none" w:sz="0" w:space="0" w:color="auto"/>
            <w:left w:val="none" w:sz="0" w:space="0" w:color="auto"/>
            <w:bottom w:val="none" w:sz="0" w:space="0" w:color="auto"/>
            <w:right w:val="none" w:sz="0" w:space="0" w:color="auto"/>
          </w:divBdr>
        </w:div>
      </w:divsChild>
    </w:div>
    <w:div w:id="601953636">
      <w:marLeft w:val="0"/>
      <w:marRight w:val="0"/>
      <w:marTop w:val="0"/>
      <w:marBottom w:val="0"/>
      <w:divBdr>
        <w:top w:val="none" w:sz="0" w:space="0" w:color="auto"/>
        <w:left w:val="none" w:sz="0" w:space="0" w:color="auto"/>
        <w:bottom w:val="none" w:sz="0" w:space="0" w:color="auto"/>
        <w:right w:val="none" w:sz="0" w:space="0" w:color="auto"/>
      </w:divBdr>
      <w:divsChild>
        <w:div w:id="601953635">
          <w:marLeft w:val="720"/>
          <w:marRight w:val="0"/>
          <w:marTop w:val="80"/>
          <w:marBottom w:val="0"/>
          <w:divBdr>
            <w:top w:val="none" w:sz="0" w:space="0" w:color="auto"/>
            <w:left w:val="none" w:sz="0" w:space="0" w:color="auto"/>
            <w:bottom w:val="none" w:sz="0" w:space="0" w:color="auto"/>
            <w:right w:val="none" w:sz="0" w:space="0" w:color="auto"/>
          </w:divBdr>
        </w:div>
        <w:div w:id="601953638">
          <w:marLeft w:val="720"/>
          <w:marRight w:val="0"/>
          <w:marTop w:val="80"/>
          <w:marBottom w:val="0"/>
          <w:divBdr>
            <w:top w:val="none" w:sz="0" w:space="0" w:color="auto"/>
            <w:left w:val="none" w:sz="0" w:space="0" w:color="auto"/>
            <w:bottom w:val="none" w:sz="0" w:space="0" w:color="auto"/>
            <w:right w:val="none" w:sz="0" w:space="0" w:color="auto"/>
          </w:divBdr>
        </w:div>
        <w:div w:id="601953639">
          <w:marLeft w:val="720"/>
          <w:marRight w:val="0"/>
          <w:marTop w:val="80"/>
          <w:marBottom w:val="0"/>
          <w:divBdr>
            <w:top w:val="none" w:sz="0" w:space="0" w:color="auto"/>
            <w:left w:val="none" w:sz="0" w:space="0" w:color="auto"/>
            <w:bottom w:val="none" w:sz="0" w:space="0" w:color="auto"/>
            <w:right w:val="none" w:sz="0" w:space="0" w:color="auto"/>
          </w:divBdr>
        </w:div>
        <w:div w:id="601953640">
          <w:marLeft w:val="720"/>
          <w:marRight w:val="0"/>
          <w:marTop w:val="80"/>
          <w:marBottom w:val="0"/>
          <w:divBdr>
            <w:top w:val="none" w:sz="0" w:space="0" w:color="auto"/>
            <w:left w:val="none" w:sz="0" w:space="0" w:color="auto"/>
            <w:bottom w:val="none" w:sz="0" w:space="0" w:color="auto"/>
            <w:right w:val="none" w:sz="0" w:space="0" w:color="auto"/>
          </w:divBdr>
        </w:div>
        <w:div w:id="601953642">
          <w:marLeft w:val="720"/>
          <w:marRight w:val="0"/>
          <w:marTop w:val="80"/>
          <w:marBottom w:val="0"/>
          <w:divBdr>
            <w:top w:val="none" w:sz="0" w:space="0" w:color="auto"/>
            <w:left w:val="none" w:sz="0" w:space="0" w:color="auto"/>
            <w:bottom w:val="none" w:sz="0" w:space="0" w:color="auto"/>
            <w:right w:val="none" w:sz="0" w:space="0" w:color="auto"/>
          </w:divBdr>
        </w:div>
        <w:div w:id="601953657">
          <w:marLeft w:val="720"/>
          <w:marRight w:val="0"/>
          <w:marTop w:val="80"/>
          <w:marBottom w:val="0"/>
          <w:divBdr>
            <w:top w:val="none" w:sz="0" w:space="0" w:color="auto"/>
            <w:left w:val="none" w:sz="0" w:space="0" w:color="auto"/>
            <w:bottom w:val="none" w:sz="0" w:space="0" w:color="auto"/>
            <w:right w:val="none" w:sz="0" w:space="0" w:color="auto"/>
          </w:divBdr>
        </w:div>
      </w:divsChild>
    </w:div>
    <w:div w:id="601953643">
      <w:marLeft w:val="0"/>
      <w:marRight w:val="0"/>
      <w:marTop w:val="0"/>
      <w:marBottom w:val="0"/>
      <w:divBdr>
        <w:top w:val="none" w:sz="0" w:space="0" w:color="auto"/>
        <w:left w:val="none" w:sz="0" w:space="0" w:color="auto"/>
        <w:bottom w:val="none" w:sz="0" w:space="0" w:color="auto"/>
        <w:right w:val="none" w:sz="0" w:space="0" w:color="auto"/>
      </w:divBdr>
      <w:divsChild>
        <w:div w:id="601953623">
          <w:marLeft w:val="720"/>
          <w:marRight w:val="0"/>
          <w:marTop w:val="80"/>
          <w:marBottom w:val="0"/>
          <w:divBdr>
            <w:top w:val="none" w:sz="0" w:space="0" w:color="auto"/>
            <w:left w:val="none" w:sz="0" w:space="0" w:color="auto"/>
            <w:bottom w:val="none" w:sz="0" w:space="0" w:color="auto"/>
            <w:right w:val="none" w:sz="0" w:space="0" w:color="auto"/>
          </w:divBdr>
        </w:div>
        <w:div w:id="601953633">
          <w:marLeft w:val="720"/>
          <w:marRight w:val="0"/>
          <w:marTop w:val="80"/>
          <w:marBottom w:val="0"/>
          <w:divBdr>
            <w:top w:val="none" w:sz="0" w:space="0" w:color="auto"/>
            <w:left w:val="none" w:sz="0" w:space="0" w:color="auto"/>
            <w:bottom w:val="none" w:sz="0" w:space="0" w:color="auto"/>
            <w:right w:val="none" w:sz="0" w:space="0" w:color="auto"/>
          </w:divBdr>
        </w:div>
      </w:divsChild>
    </w:div>
    <w:div w:id="601953644">
      <w:marLeft w:val="0"/>
      <w:marRight w:val="0"/>
      <w:marTop w:val="0"/>
      <w:marBottom w:val="0"/>
      <w:divBdr>
        <w:top w:val="none" w:sz="0" w:space="0" w:color="auto"/>
        <w:left w:val="none" w:sz="0" w:space="0" w:color="auto"/>
        <w:bottom w:val="none" w:sz="0" w:space="0" w:color="auto"/>
        <w:right w:val="none" w:sz="0" w:space="0" w:color="auto"/>
      </w:divBdr>
      <w:divsChild>
        <w:div w:id="601953625">
          <w:marLeft w:val="0"/>
          <w:marRight w:val="0"/>
          <w:marTop w:val="80"/>
          <w:marBottom w:val="0"/>
          <w:divBdr>
            <w:top w:val="none" w:sz="0" w:space="0" w:color="auto"/>
            <w:left w:val="none" w:sz="0" w:space="0" w:color="auto"/>
            <w:bottom w:val="none" w:sz="0" w:space="0" w:color="auto"/>
            <w:right w:val="none" w:sz="0" w:space="0" w:color="auto"/>
          </w:divBdr>
        </w:div>
        <w:div w:id="601953630">
          <w:marLeft w:val="0"/>
          <w:marRight w:val="0"/>
          <w:marTop w:val="80"/>
          <w:marBottom w:val="0"/>
          <w:divBdr>
            <w:top w:val="none" w:sz="0" w:space="0" w:color="auto"/>
            <w:left w:val="none" w:sz="0" w:space="0" w:color="auto"/>
            <w:bottom w:val="none" w:sz="0" w:space="0" w:color="auto"/>
            <w:right w:val="none" w:sz="0" w:space="0" w:color="auto"/>
          </w:divBdr>
        </w:div>
        <w:div w:id="601953632">
          <w:marLeft w:val="0"/>
          <w:marRight w:val="0"/>
          <w:marTop w:val="80"/>
          <w:marBottom w:val="0"/>
          <w:divBdr>
            <w:top w:val="none" w:sz="0" w:space="0" w:color="auto"/>
            <w:left w:val="none" w:sz="0" w:space="0" w:color="auto"/>
            <w:bottom w:val="none" w:sz="0" w:space="0" w:color="auto"/>
            <w:right w:val="none" w:sz="0" w:space="0" w:color="auto"/>
          </w:divBdr>
        </w:div>
        <w:div w:id="601953637">
          <w:marLeft w:val="0"/>
          <w:marRight w:val="0"/>
          <w:marTop w:val="80"/>
          <w:marBottom w:val="0"/>
          <w:divBdr>
            <w:top w:val="none" w:sz="0" w:space="0" w:color="auto"/>
            <w:left w:val="none" w:sz="0" w:space="0" w:color="auto"/>
            <w:bottom w:val="none" w:sz="0" w:space="0" w:color="auto"/>
            <w:right w:val="none" w:sz="0" w:space="0" w:color="auto"/>
          </w:divBdr>
        </w:div>
        <w:div w:id="601953641">
          <w:marLeft w:val="0"/>
          <w:marRight w:val="0"/>
          <w:marTop w:val="80"/>
          <w:marBottom w:val="0"/>
          <w:divBdr>
            <w:top w:val="none" w:sz="0" w:space="0" w:color="auto"/>
            <w:left w:val="none" w:sz="0" w:space="0" w:color="auto"/>
            <w:bottom w:val="none" w:sz="0" w:space="0" w:color="auto"/>
            <w:right w:val="none" w:sz="0" w:space="0" w:color="auto"/>
          </w:divBdr>
        </w:div>
        <w:div w:id="601953646">
          <w:marLeft w:val="0"/>
          <w:marRight w:val="0"/>
          <w:marTop w:val="80"/>
          <w:marBottom w:val="0"/>
          <w:divBdr>
            <w:top w:val="none" w:sz="0" w:space="0" w:color="auto"/>
            <w:left w:val="none" w:sz="0" w:space="0" w:color="auto"/>
            <w:bottom w:val="none" w:sz="0" w:space="0" w:color="auto"/>
            <w:right w:val="none" w:sz="0" w:space="0" w:color="auto"/>
          </w:divBdr>
        </w:div>
        <w:div w:id="601953648">
          <w:marLeft w:val="0"/>
          <w:marRight w:val="0"/>
          <w:marTop w:val="80"/>
          <w:marBottom w:val="0"/>
          <w:divBdr>
            <w:top w:val="none" w:sz="0" w:space="0" w:color="auto"/>
            <w:left w:val="none" w:sz="0" w:space="0" w:color="auto"/>
            <w:bottom w:val="none" w:sz="0" w:space="0" w:color="auto"/>
            <w:right w:val="none" w:sz="0" w:space="0" w:color="auto"/>
          </w:divBdr>
        </w:div>
      </w:divsChild>
    </w:div>
    <w:div w:id="601953649">
      <w:marLeft w:val="0"/>
      <w:marRight w:val="0"/>
      <w:marTop w:val="0"/>
      <w:marBottom w:val="0"/>
      <w:divBdr>
        <w:top w:val="none" w:sz="0" w:space="0" w:color="auto"/>
        <w:left w:val="none" w:sz="0" w:space="0" w:color="auto"/>
        <w:bottom w:val="none" w:sz="0" w:space="0" w:color="auto"/>
        <w:right w:val="none" w:sz="0" w:space="0" w:color="auto"/>
      </w:divBdr>
      <w:divsChild>
        <w:div w:id="601953627">
          <w:marLeft w:val="547"/>
          <w:marRight w:val="0"/>
          <w:marTop w:val="0"/>
          <w:marBottom w:val="0"/>
          <w:divBdr>
            <w:top w:val="none" w:sz="0" w:space="0" w:color="auto"/>
            <w:left w:val="none" w:sz="0" w:space="0" w:color="auto"/>
            <w:bottom w:val="none" w:sz="0" w:space="0" w:color="auto"/>
            <w:right w:val="none" w:sz="0" w:space="0" w:color="auto"/>
          </w:divBdr>
        </w:div>
      </w:divsChild>
    </w:div>
    <w:div w:id="601953650">
      <w:marLeft w:val="0"/>
      <w:marRight w:val="0"/>
      <w:marTop w:val="0"/>
      <w:marBottom w:val="0"/>
      <w:divBdr>
        <w:top w:val="none" w:sz="0" w:space="0" w:color="auto"/>
        <w:left w:val="none" w:sz="0" w:space="0" w:color="auto"/>
        <w:bottom w:val="none" w:sz="0" w:space="0" w:color="auto"/>
        <w:right w:val="none" w:sz="0" w:space="0" w:color="auto"/>
      </w:divBdr>
    </w:div>
    <w:div w:id="601953651">
      <w:marLeft w:val="0"/>
      <w:marRight w:val="0"/>
      <w:marTop w:val="0"/>
      <w:marBottom w:val="0"/>
      <w:divBdr>
        <w:top w:val="none" w:sz="0" w:space="0" w:color="auto"/>
        <w:left w:val="none" w:sz="0" w:space="0" w:color="auto"/>
        <w:bottom w:val="none" w:sz="0" w:space="0" w:color="auto"/>
        <w:right w:val="none" w:sz="0" w:space="0" w:color="auto"/>
      </w:divBdr>
    </w:div>
    <w:div w:id="601953652">
      <w:marLeft w:val="0"/>
      <w:marRight w:val="0"/>
      <w:marTop w:val="0"/>
      <w:marBottom w:val="0"/>
      <w:divBdr>
        <w:top w:val="none" w:sz="0" w:space="0" w:color="auto"/>
        <w:left w:val="none" w:sz="0" w:space="0" w:color="auto"/>
        <w:bottom w:val="none" w:sz="0" w:space="0" w:color="auto"/>
        <w:right w:val="none" w:sz="0" w:space="0" w:color="auto"/>
      </w:divBdr>
    </w:div>
    <w:div w:id="601953654">
      <w:marLeft w:val="0"/>
      <w:marRight w:val="0"/>
      <w:marTop w:val="0"/>
      <w:marBottom w:val="0"/>
      <w:divBdr>
        <w:top w:val="none" w:sz="0" w:space="0" w:color="auto"/>
        <w:left w:val="none" w:sz="0" w:space="0" w:color="auto"/>
        <w:bottom w:val="none" w:sz="0" w:space="0" w:color="auto"/>
        <w:right w:val="none" w:sz="0" w:space="0" w:color="auto"/>
      </w:divBdr>
      <w:divsChild>
        <w:div w:id="601953624">
          <w:marLeft w:val="720"/>
          <w:marRight w:val="0"/>
          <w:marTop w:val="80"/>
          <w:marBottom w:val="0"/>
          <w:divBdr>
            <w:top w:val="none" w:sz="0" w:space="0" w:color="auto"/>
            <w:left w:val="none" w:sz="0" w:space="0" w:color="auto"/>
            <w:bottom w:val="none" w:sz="0" w:space="0" w:color="auto"/>
            <w:right w:val="none" w:sz="0" w:space="0" w:color="auto"/>
          </w:divBdr>
        </w:div>
        <w:div w:id="601953626">
          <w:marLeft w:val="720"/>
          <w:marRight w:val="0"/>
          <w:marTop w:val="80"/>
          <w:marBottom w:val="0"/>
          <w:divBdr>
            <w:top w:val="none" w:sz="0" w:space="0" w:color="auto"/>
            <w:left w:val="none" w:sz="0" w:space="0" w:color="auto"/>
            <w:bottom w:val="none" w:sz="0" w:space="0" w:color="auto"/>
            <w:right w:val="none" w:sz="0" w:space="0" w:color="auto"/>
          </w:divBdr>
        </w:div>
        <w:div w:id="601953628">
          <w:marLeft w:val="720"/>
          <w:marRight w:val="0"/>
          <w:marTop w:val="80"/>
          <w:marBottom w:val="0"/>
          <w:divBdr>
            <w:top w:val="none" w:sz="0" w:space="0" w:color="auto"/>
            <w:left w:val="none" w:sz="0" w:space="0" w:color="auto"/>
            <w:bottom w:val="none" w:sz="0" w:space="0" w:color="auto"/>
            <w:right w:val="none" w:sz="0" w:space="0" w:color="auto"/>
          </w:divBdr>
        </w:div>
        <w:div w:id="601953631">
          <w:marLeft w:val="720"/>
          <w:marRight w:val="0"/>
          <w:marTop w:val="80"/>
          <w:marBottom w:val="0"/>
          <w:divBdr>
            <w:top w:val="none" w:sz="0" w:space="0" w:color="auto"/>
            <w:left w:val="none" w:sz="0" w:space="0" w:color="auto"/>
            <w:bottom w:val="none" w:sz="0" w:space="0" w:color="auto"/>
            <w:right w:val="none" w:sz="0" w:space="0" w:color="auto"/>
          </w:divBdr>
        </w:div>
        <w:div w:id="601953634">
          <w:marLeft w:val="720"/>
          <w:marRight w:val="0"/>
          <w:marTop w:val="80"/>
          <w:marBottom w:val="0"/>
          <w:divBdr>
            <w:top w:val="none" w:sz="0" w:space="0" w:color="auto"/>
            <w:left w:val="none" w:sz="0" w:space="0" w:color="auto"/>
            <w:bottom w:val="none" w:sz="0" w:space="0" w:color="auto"/>
            <w:right w:val="none" w:sz="0" w:space="0" w:color="auto"/>
          </w:divBdr>
        </w:div>
        <w:div w:id="601953647">
          <w:marLeft w:val="720"/>
          <w:marRight w:val="0"/>
          <w:marTop w:val="80"/>
          <w:marBottom w:val="0"/>
          <w:divBdr>
            <w:top w:val="none" w:sz="0" w:space="0" w:color="auto"/>
            <w:left w:val="none" w:sz="0" w:space="0" w:color="auto"/>
            <w:bottom w:val="none" w:sz="0" w:space="0" w:color="auto"/>
            <w:right w:val="none" w:sz="0" w:space="0" w:color="auto"/>
          </w:divBdr>
        </w:div>
      </w:divsChild>
    </w:div>
    <w:div w:id="1644580410">
      <w:bodyDiv w:val="1"/>
      <w:marLeft w:val="0"/>
      <w:marRight w:val="0"/>
      <w:marTop w:val="0"/>
      <w:marBottom w:val="0"/>
      <w:divBdr>
        <w:top w:val="none" w:sz="0" w:space="0" w:color="auto"/>
        <w:left w:val="none" w:sz="0" w:space="0" w:color="auto"/>
        <w:bottom w:val="none" w:sz="0" w:space="0" w:color="auto"/>
        <w:right w:val="none" w:sz="0" w:space="0" w:color="auto"/>
      </w:divBdr>
      <w:divsChild>
        <w:div w:id="149294740">
          <w:marLeft w:val="0"/>
          <w:marRight w:val="0"/>
          <w:marTop w:val="0"/>
          <w:marBottom w:val="0"/>
          <w:divBdr>
            <w:top w:val="none" w:sz="0" w:space="0" w:color="auto"/>
            <w:left w:val="none" w:sz="0" w:space="0" w:color="auto"/>
            <w:bottom w:val="none" w:sz="0" w:space="0" w:color="auto"/>
            <w:right w:val="none" w:sz="0" w:space="0" w:color="auto"/>
          </w:divBdr>
          <w:divsChild>
            <w:div w:id="1270238831">
              <w:marLeft w:val="0"/>
              <w:marRight w:val="0"/>
              <w:marTop w:val="0"/>
              <w:marBottom w:val="0"/>
              <w:divBdr>
                <w:top w:val="none" w:sz="0" w:space="0" w:color="auto"/>
                <w:left w:val="none" w:sz="0" w:space="0" w:color="auto"/>
                <w:bottom w:val="none" w:sz="0" w:space="0" w:color="auto"/>
                <w:right w:val="none" w:sz="0" w:space="0" w:color="auto"/>
              </w:divBdr>
              <w:divsChild>
                <w:div w:id="1849176733">
                  <w:marLeft w:val="0"/>
                  <w:marRight w:val="0"/>
                  <w:marTop w:val="0"/>
                  <w:marBottom w:val="0"/>
                  <w:divBdr>
                    <w:top w:val="none" w:sz="0" w:space="0" w:color="auto"/>
                    <w:left w:val="none" w:sz="0" w:space="0" w:color="auto"/>
                    <w:bottom w:val="none" w:sz="0" w:space="0" w:color="auto"/>
                    <w:right w:val="none" w:sz="0" w:space="0" w:color="auto"/>
                  </w:divBdr>
                  <w:divsChild>
                    <w:div w:id="250242428">
                      <w:marLeft w:val="0"/>
                      <w:marRight w:val="0"/>
                      <w:marTop w:val="0"/>
                      <w:marBottom w:val="0"/>
                      <w:divBdr>
                        <w:top w:val="none" w:sz="0" w:space="0" w:color="auto"/>
                        <w:left w:val="none" w:sz="0" w:space="0" w:color="auto"/>
                        <w:bottom w:val="none" w:sz="0" w:space="0" w:color="auto"/>
                        <w:right w:val="none" w:sz="0" w:space="0" w:color="auto"/>
                      </w:divBdr>
                      <w:divsChild>
                        <w:div w:id="939526151">
                          <w:marLeft w:val="0"/>
                          <w:marRight w:val="0"/>
                          <w:marTop w:val="0"/>
                          <w:marBottom w:val="0"/>
                          <w:divBdr>
                            <w:top w:val="none" w:sz="0" w:space="0" w:color="auto"/>
                            <w:left w:val="none" w:sz="0" w:space="0" w:color="auto"/>
                            <w:bottom w:val="none" w:sz="0" w:space="0" w:color="auto"/>
                            <w:right w:val="none" w:sz="0" w:space="0" w:color="auto"/>
                          </w:divBdr>
                          <w:divsChild>
                            <w:div w:id="341857144">
                              <w:marLeft w:val="0"/>
                              <w:marRight w:val="0"/>
                              <w:marTop w:val="0"/>
                              <w:marBottom w:val="0"/>
                              <w:divBdr>
                                <w:top w:val="none" w:sz="0" w:space="0" w:color="auto"/>
                                <w:left w:val="none" w:sz="0" w:space="0" w:color="auto"/>
                                <w:bottom w:val="none" w:sz="0" w:space="0" w:color="auto"/>
                                <w:right w:val="none" w:sz="0" w:space="0" w:color="auto"/>
                              </w:divBdr>
                              <w:divsChild>
                                <w:div w:id="1622493226">
                                  <w:marLeft w:val="0"/>
                                  <w:marRight w:val="0"/>
                                  <w:marTop w:val="0"/>
                                  <w:marBottom w:val="0"/>
                                  <w:divBdr>
                                    <w:top w:val="none" w:sz="0" w:space="0" w:color="auto"/>
                                    <w:left w:val="none" w:sz="0" w:space="0" w:color="auto"/>
                                    <w:bottom w:val="none" w:sz="0" w:space="0" w:color="auto"/>
                                    <w:right w:val="none" w:sz="0" w:space="0" w:color="auto"/>
                                  </w:divBdr>
                                  <w:divsChild>
                                    <w:div w:id="664287976">
                                      <w:marLeft w:val="0"/>
                                      <w:marRight w:val="0"/>
                                      <w:marTop w:val="0"/>
                                      <w:marBottom w:val="0"/>
                                      <w:divBdr>
                                        <w:top w:val="none" w:sz="0" w:space="0" w:color="auto"/>
                                        <w:left w:val="none" w:sz="0" w:space="0" w:color="auto"/>
                                        <w:bottom w:val="none" w:sz="0" w:space="0" w:color="auto"/>
                                        <w:right w:val="none" w:sz="0" w:space="0" w:color="auto"/>
                                      </w:divBdr>
                                      <w:divsChild>
                                        <w:div w:id="678315621">
                                          <w:marLeft w:val="0"/>
                                          <w:marRight w:val="0"/>
                                          <w:marTop w:val="0"/>
                                          <w:marBottom w:val="0"/>
                                          <w:divBdr>
                                            <w:top w:val="none" w:sz="0" w:space="0" w:color="auto"/>
                                            <w:left w:val="none" w:sz="0" w:space="0" w:color="auto"/>
                                            <w:bottom w:val="none" w:sz="0" w:space="0" w:color="auto"/>
                                            <w:right w:val="none" w:sz="0" w:space="0" w:color="auto"/>
                                          </w:divBdr>
                                          <w:divsChild>
                                            <w:div w:id="667902116">
                                              <w:marLeft w:val="0"/>
                                              <w:marRight w:val="0"/>
                                              <w:marTop w:val="0"/>
                                              <w:marBottom w:val="0"/>
                                              <w:divBdr>
                                                <w:top w:val="none" w:sz="0" w:space="0" w:color="auto"/>
                                                <w:left w:val="none" w:sz="0" w:space="0" w:color="auto"/>
                                                <w:bottom w:val="none" w:sz="0" w:space="0" w:color="auto"/>
                                                <w:right w:val="none" w:sz="0" w:space="0" w:color="auto"/>
                                              </w:divBdr>
                                              <w:divsChild>
                                                <w:div w:id="167526786">
                                                  <w:marLeft w:val="0"/>
                                                  <w:marRight w:val="94"/>
                                                  <w:marTop w:val="0"/>
                                                  <w:marBottom w:val="0"/>
                                                  <w:divBdr>
                                                    <w:top w:val="none" w:sz="0" w:space="0" w:color="auto"/>
                                                    <w:left w:val="none" w:sz="0" w:space="0" w:color="auto"/>
                                                    <w:bottom w:val="none" w:sz="0" w:space="0" w:color="auto"/>
                                                    <w:right w:val="none" w:sz="0" w:space="0" w:color="auto"/>
                                                  </w:divBdr>
                                                  <w:divsChild>
                                                    <w:div w:id="310450601">
                                                      <w:marLeft w:val="0"/>
                                                      <w:marRight w:val="0"/>
                                                      <w:marTop w:val="0"/>
                                                      <w:marBottom w:val="0"/>
                                                      <w:divBdr>
                                                        <w:top w:val="none" w:sz="0" w:space="0" w:color="auto"/>
                                                        <w:left w:val="none" w:sz="0" w:space="0" w:color="auto"/>
                                                        <w:bottom w:val="none" w:sz="0" w:space="0" w:color="auto"/>
                                                        <w:right w:val="none" w:sz="0" w:space="0" w:color="auto"/>
                                                      </w:divBdr>
                                                      <w:divsChild>
                                                        <w:div w:id="2058964341">
                                                          <w:marLeft w:val="0"/>
                                                          <w:marRight w:val="0"/>
                                                          <w:marTop w:val="0"/>
                                                          <w:marBottom w:val="0"/>
                                                          <w:divBdr>
                                                            <w:top w:val="none" w:sz="0" w:space="0" w:color="auto"/>
                                                            <w:left w:val="none" w:sz="0" w:space="0" w:color="auto"/>
                                                            <w:bottom w:val="none" w:sz="0" w:space="0" w:color="auto"/>
                                                            <w:right w:val="none" w:sz="0" w:space="0" w:color="auto"/>
                                                          </w:divBdr>
                                                          <w:divsChild>
                                                            <w:div w:id="1187713282">
                                                              <w:marLeft w:val="0"/>
                                                              <w:marRight w:val="0"/>
                                                              <w:marTop w:val="0"/>
                                                              <w:marBottom w:val="0"/>
                                                              <w:divBdr>
                                                                <w:top w:val="none" w:sz="0" w:space="0" w:color="auto"/>
                                                                <w:left w:val="none" w:sz="0" w:space="0" w:color="auto"/>
                                                                <w:bottom w:val="none" w:sz="0" w:space="0" w:color="auto"/>
                                                                <w:right w:val="none" w:sz="0" w:space="0" w:color="auto"/>
                                                              </w:divBdr>
                                                              <w:divsChild>
                                                                <w:div w:id="93988478">
                                                                  <w:marLeft w:val="0"/>
                                                                  <w:marRight w:val="0"/>
                                                                  <w:marTop w:val="0"/>
                                                                  <w:marBottom w:val="110"/>
                                                                  <w:divBdr>
                                                                    <w:top w:val="single" w:sz="6" w:space="0" w:color="EDEDED"/>
                                                                    <w:left w:val="single" w:sz="6" w:space="0" w:color="EDEDED"/>
                                                                    <w:bottom w:val="single" w:sz="6" w:space="0" w:color="EDEDED"/>
                                                                    <w:right w:val="single" w:sz="6" w:space="0" w:color="EDEDED"/>
                                                                  </w:divBdr>
                                                                  <w:divsChild>
                                                                    <w:div w:id="20405248">
                                                                      <w:marLeft w:val="0"/>
                                                                      <w:marRight w:val="0"/>
                                                                      <w:marTop w:val="0"/>
                                                                      <w:marBottom w:val="0"/>
                                                                      <w:divBdr>
                                                                        <w:top w:val="none" w:sz="0" w:space="0" w:color="auto"/>
                                                                        <w:left w:val="none" w:sz="0" w:space="0" w:color="auto"/>
                                                                        <w:bottom w:val="none" w:sz="0" w:space="0" w:color="auto"/>
                                                                        <w:right w:val="none" w:sz="0" w:space="0" w:color="auto"/>
                                                                      </w:divBdr>
                                                                      <w:divsChild>
                                                                        <w:div w:id="691492016">
                                                                          <w:marLeft w:val="0"/>
                                                                          <w:marRight w:val="0"/>
                                                                          <w:marTop w:val="0"/>
                                                                          <w:marBottom w:val="0"/>
                                                                          <w:divBdr>
                                                                            <w:top w:val="none" w:sz="0" w:space="0" w:color="auto"/>
                                                                            <w:left w:val="none" w:sz="0" w:space="0" w:color="auto"/>
                                                                            <w:bottom w:val="none" w:sz="0" w:space="0" w:color="auto"/>
                                                                            <w:right w:val="none" w:sz="0" w:space="0" w:color="auto"/>
                                                                          </w:divBdr>
                                                                          <w:divsChild>
                                                                            <w:div w:id="1518151230">
                                                                              <w:marLeft w:val="0"/>
                                                                              <w:marRight w:val="0"/>
                                                                              <w:marTop w:val="0"/>
                                                                              <w:marBottom w:val="0"/>
                                                                              <w:divBdr>
                                                                                <w:top w:val="none" w:sz="0" w:space="0" w:color="auto"/>
                                                                                <w:left w:val="none" w:sz="0" w:space="0" w:color="auto"/>
                                                                                <w:bottom w:val="none" w:sz="0" w:space="0" w:color="auto"/>
                                                                                <w:right w:val="none" w:sz="0" w:space="0" w:color="auto"/>
                                                                              </w:divBdr>
                                                                              <w:divsChild>
                                                                                <w:div w:id="349646730">
                                                                                  <w:marLeft w:val="188"/>
                                                                                  <w:marRight w:val="188"/>
                                                                                  <w:marTop w:val="0"/>
                                                                                  <w:marBottom w:val="0"/>
                                                                                  <w:divBdr>
                                                                                    <w:top w:val="none" w:sz="0" w:space="0" w:color="auto"/>
                                                                                    <w:left w:val="none" w:sz="0" w:space="0" w:color="auto"/>
                                                                                    <w:bottom w:val="none" w:sz="0" w:space="0" w:color="auto"/>
                                                                                    <w:right w:val="none" w:sz="0" w:space="0" w:color="auto"/>
                                                                                  </w:divBdr>
                                                                                  <w:divsChild>
                                                                                    <w:div w:id="1264538333">
                                                                                      <w:marLeft w:val="0"/>
                                                                                      <w:marRight w:val="0"/>
                                                                                      <w:marTop w:val="0"/>
                                                                                      <w:marBottom w:val="0"/>
                                                                                      <w:divBdr>
                                                                                        <w:top w:val="none" w:sz="0" w:space="0" w:color="auto"/>
                                                                                        <w:left w:val="none" w:sz="0" w:space="0" w:color="auto"/>
                                                                                        <w:bottom w:val="none" w:sz="0" w:space="0" w:color="auto"/>
                                                                                        <w:right w:val="none" w:sz="0" w:space="0" w:color="auto"/>
                                                                                      </w:divBdr>
                                                                                      <w:divsChild>
                                                                                        <w:div w:id="394740332">
                                                                                          <w:marLeft w:val="0"/>
                                                                                          <w:marRight w:val="0"/>
                                                                                          <w:marTop w:val="0"/>
                                                                                          <w:marBottom w:val="0"/>
                                                                                          <w:divBdr>
                                                                                            <w:top w:val="none" w:sz="0" w:space="0" w:color="auto"/>
                                                                                            <w:left w:val="none" w:sz="0" w:space="0" w:color="auto"/>
                                                                                            <w:bottom w:val="none" w:sz="0" w:space="0" w:color="auto"/>
                                                                                            <w:right w:val="none" w:sz="0" w:space="0" w:color="auto"/>
                                                                                          </w:divBdr>
                                                                                        </w:div>
                                                                                        <w:div w:id="1065032278">
                                                                                          <w:marLeft w:val="0"/>
                                                                                          <w:marRight w:val="0"/>
                                                                                          <w:marTop w:val="0"/>
                                                                                          <w:marBottom w:val="0"/>
                                                                                          <w:divBdr>
                                                                                            <w:top w:val="none" w:sz="0" w:space="0" w:color="auto"/>
                                                                                            <w:left w:val="none" w:sz="0" w:space="0" w:color="auto"/>
                                                                                            <w:bottom w:val="none" w:sz="0" w:space="0" w:color="auto"/>
                                                                                            <w:right w:val="none" w:sz="0" w:space="0" w:color="auto"/>
                                                                                          </w:divBdr>
                                                                                        </w:div>
                                                                                        <w:div w:id="1584988303">
                                                                                          <w:marLeft w:val="0"/>
                                                                                          <w:marRight w:val="0"/>
                                                                                          <w:marTop w:val="0"/>
                                                                                          <w:marBottom w:val="0"/>
                                                                                          <w:divBdr>
                                                                                            <w:top w:val="none" w:sz="0" w:space="0" w:color="auto"/>
                                                                                            <w:left w:val="none" w:sz="0" w:space="0" w:color="auto"/>
                                                                                            <w:bottom w:val="none" w:sz="0" w:space="0" w:color="auto"/>
                                                                                            <w:right w:val="none" w:sz="0" w:space="0" w:color="auto"/>
                                                                                          </w:divBdr>
                                                                                        </w:div>
                                                                                        <w:div w:id="1670330936">
                                                                                          <w:marLeft w:val="0"/>
                                                                                          <w:marRight w:val="0"/>
                                                                                          <w:marTop w:val="0"/>
                                                                                          <w:marBottom w:val="0"/>
                                                                                          <w:divBdr>
                                                                                            <w:top w:val="none" w:sz="0" w:space="0" w:color="auto"/>
                                                                                            <w:left w:val="none" w:sz="0" w:space="0" w:color="auto"/>
                                                                                            <w:bottom w:val="none" w:sz="0" w:space="0" w:color="auto"/>
                                                                                            <w:right w:val="none" w:sz="0" w:space="0" w:color="auto"/>
                                                                                          </w:divBdr>
                                                                                        </w:div>
                                                                                        <w:div w:id="3939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4EF8E0-AF7A-43E7-964B-CCFFD68F3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3833</Words>
  <Characters>21084</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Comisión de Educación</vt:lpstr>
    </vt:vector>
  </TitlesOfParts>
  <Company>Lenovo</Company>
  <LinksUpToDate>false</LinksUpToDate>
  <CharactersWithSpaces>24868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Comisión de Educación</dc:title>
  <dc:creator>Maritza Barrios</dc:creator>
  <cp:lastModifiedBy>Maritza Barrios</cp:lastModifiedBy>
  <cp:revision>5</cp:revision>
  <dcterms:created xsi:type="dcterms:W3CDTF">2012-06-05T09:57:00Z</dcterms:created>
  <dcterms:modified xsi:type="dcterms:W3CDTF">2012-06-06T20:13:00Z</dcterms:modified>
</cp:coreProperties>
</file>